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66" w:rsidRPr="00573E1A" w:rsidRDefault="00573E1A" w:rsidP="00573E1A">
      <w:pPr>
        <w:spacing w:line="240" w:lineRule="atLeast"/>
        <w:jc w:val="center"/>
        <w:rPr>
          <w:rFonts w:ascii="Times New Roman" w:cs="Times New Roman"/>
          <w:b/>
          <w:bCs/>
          <w:caps/>
          <w:color w:val="000000"/>
          <w:szCs w:val="20"/>
        </w:rPr>
      </w:pPr>
      <w:r w:rsidRPr="00573E1A">
        <w:rPr>
          <w:rFonts w:ascii="Times New Roman" w:cs="Times New Roman"/>
          <w:b/>
          <w:bCs/>
          <w:caps/>
          <w:color w:val="000000"/>
          <w:szCs w:val="20"/>
        </w:rPr>
        <w:t>Landsat 8 investigation of peat fire detection in Sumatra: Preliminary results</w:t>
      </w:r>
    </w:p>
    <w:p w:rsidR="00433E66" w:rsidRDefault="00433E66">
      <w:pPr>
        <w:spacing w:line="240" w:lineRule="atLeast"/>
        <w:jc w:val="center"/>
        <w:rPr>
          <w:rFonts w:ascii="Times New Roman" w:cs="Times New Roman"/>
          <w:b/>
          <w:bCs/>
          <w:color w:val="000000"/>
          <w:sz w:val="20"/>
          <w:szCs w:val="20"/>
        </w:rPr>
      </w:pPr>
    </w:p>
    <w:p w:rsidR="00245534" w:rsidRPr="00573E1A" w:rsidRDefault="00573E1A" w:rsidP="00245534">
      <w:pPr>
        <w:spacing w:line="240" w:lineRule="atLeast"/>
        <w:jc w:val="center"/>
        <w:rPr>
          <w:rFonts w:ascii="Times New Roman" w:cs="Times New Roman"/>
          <w:color w:val="000000"/>
          <w:sz w:val="20"/>
          <w:szCs w:val="20"/>
        </w:rPr>
      </w:pPr>
      <w:r>
        <w:rPr>
          <w:rFonts w:ascii="Times New Roman" w:cs="Times New Roman"/>
          <w:color w:val="000000"/>
          <w:sz w:val="20"/>
          <w:szCs w:val="20"/>
        </w:rPr>
        <w:t>Christopher D. Elvidge</w:t>
      </w:r>
      <w:r w:rsidR="00245534" w:rsidRPr="00B90E30">
        <w:rPr>
          <w:rFonts w:ascii="Times New Roman" w:cs="Times New Roman" w:hint="eastAsia"/>
          <w:color w:val="000000"/>
          <w:sz w:val="20"/>
          <w:szCs w:val="20"/>
          <w:vertAlign w:val="superscript"/>
        </w:rPr>
        <w:t>1</w:t>
      </w:r>
      <w:r>
        <w:rPr>
          <w:rFonts w:ascii="Times New Roman" w:cs="Times New Roman"/>
          <w:color w:val="000000"/>
          <w:sz w:val="20"/>
          <w:szCs w:val="20"/>
        </w:rPr>
        <w:t>, Mikhail Zhizhin</w:t>
      </w:r>
      <w:r w:rsidR="00245534">
        <w:rPr>
          <w:rFonts w:ascii="Times New Roman" w:cs="Times New Roman" w:hint="eastAsia"/>
          <w:color w:val="000000"/>
          <w:sz w:val="20"/>
          <w:szCs w:val="20"/>
          <w:vertAlign w:val="superscript"/>
        </w:rPr>
        <w:t>2</w:t>
      </w:r>
      <w:r>
        <w:rPr>
          <w:rFonts w:ascii="Times New Roman" w:cs="Times New Roman"/>
          <w:color w:val="000000"/>
          <w:sz w:val="20"/>
          <w:szCs w:val="20"/>
        </w:rPr>
        <w:t>, Feng-Chi Hsu2, Kimberly Baugh</w:t>
      </w:r>
      <w:r w:rsidRPr="00156280">
        <w:rPr>
          <w:rFonts w:ascii="Times New Roman" w:cs="Times New Roman"/>
          <w:color w:val="000000"/>
          <w:sz w:val="20"/>
          <w:szCs w:val="20"/>
          <w:vertAlign w:val="superscript"/>
        </w:rPr>
        <w:t>2</w:t>
      </w:r>
      <w:r>
        <w:rPr>
          <w:rFonts w:ascii="Times New Roman" w:cs="Times New Roman"/>
          <w:color w:val="000000"/>
          <w:sz w:val="20"/>
          <w:szCs w:val="20"/>
        </w:rPr>
        <w:t xml:space="preserve">, </w:t>
      </w:r>
      <w:proofErr w:type="spellStart"/>
      <w:r>
        <w:rPr>
          <w:rFonts w:ascii="Times New Roman" w:cs="Times New Roman"/>
          <w:color w:val="000000"/>
          <w:sz w:val="20"/>
          <w:szCs w:val="20"/>
        </w:rPr>
        <w:t>Yenni</w:t>
      </w:r>
      <w:proofErr w:type="spellEnd"/>
      <w:r>
        <w:rPr>
          <w:rFonts w:ascii="Times New Roman" w:cs="Times New Roman"/>
          <w:color w:val="000000"/>
          <w:sz w:val="20"/>
          <w:szCs w:val="20"/>
        </w:rPr>
        <w:t xml:space="preserve"> Vetrita</w:t>
      </w:r>
      <w:r w:rsidRPr="00156280">
        <w:rPr>
          <w:rFonts w:ascii="Times New Roman" w:cs="Times New Roman"/>
          <w:color w:val="000000"/>
          <w:sz w:val="20"/>
          <w:szCs w:val="20"/>
          <w:vertAlign w:val="superscript"/>
        </w:rPr>
        <w:t>3</w:t>
      </w:r>
      <w:r>
        <w:rPr>
          <w:rFonts w:ascii="Times New Roman" w:cs="Times New Roman"/>
          <w:color w:val="000000"/>
          <w:sz w:val="20"/>
          <w:szCs w:val="20"/>
        </w:rPr>
        <w:t>, Suwarsono</w:t>
      </w:r>
      <w:r w:rsidRPr="00156280">
        <w:rPr>
          <w:rFonts w:ascii="Times New Roman" w:cs="Times New Roman"/>
          <w:color w:val="000000"/>
          <w:sz w:val="20"/>
          <w:szCs w:val="20"/>
          <w:vertAlign w:val="superscript"/>
        </w:rPr>
        <w:t>3</w:t>
      </w:r>
      <w:r w:rsidR="00156280">
        <w:rPr>
          <w:rFonts w:ascii="Times New Roman" w:cs="Times New Roman"/>
          <w:color w:val="000000"/>
          <w:sz w:val="20"/>
          <w:szCs w:val="20"/>
        </w:rPr>
        <w:t xml:space="preserve">, </w:t>
      </w:r>
      <w:r w:rsidR="00B20E8D">
        <w:rPr>
          <w:rFonts w:ascii="Times New Roman" w:cs="Times New Roman"/>
          <w:color w:val="000000"/>
          <w:sz w:val="20"/>
          <w:szCs w:val="20"/>
          <w:lang w:val="id-ID"/>
        </w:rPr>
        <w:t xml:space="preserve">Muhammad </w:t>
      </w:r>
      <w:proofErr w:type="spellStart"/>
      <w:r w:rsidR="00156280" w:rsidRPr="00156280">
        <w:rPr>
          <w:rFonts w:ascii="Times New Roman" w:cs="Times New Roman"/>
          <w:color w:val="000000"/>
          <w:sz w:val="20"/>
          <w:szCs w:val="20"/>
        </w:rPr>
        <w:t>Rokhis</w:t>
      </w:r>
      <w:proofErr w:type="spellEnd"/>
      <w:r w:rsidR="00156280" w:rsidRPr="00156280">
        <w:rPr>
          <w:rFonts w:ascii="Times New Roman" w:cs="Times New Roman"/>
          <w:color w:val="000000"/>
          <w:sz w:val="20"/>
          <w:szCs w:val="20"/>
        </w:rPr>
        <w:t xml:space="preserve"> Khomarudin</w:t>
      </w:r>
      <w:r w:rsidR="00156280" w:rsidRPr="00156280">
        <w:rPr>
          <w:rFonts w:ascii="Times New Roman" w:cs="Times New Roman"/>
          <w:color w:val="000000"/>
          <w:sz w:val="20"/>
          <w:szCs w:val="20"/>
          <w:vertAlign w:val="superscript"/>
        </w:rPr>
        <w:t>3</w:t>
      </w:r>
      <w:r w:rsidR="00156280">
        <w:rPr>
          <w:rFonts w:ascii="Times New Roman" w:cs="Times New Roman"/>
          <w:color w:val="000000"/>
          <w:sz w:val="20"/>
          <w:szCs w:val="20"/>
        </w:rPr>
        <w:t xml:space="preserve">, </w:t>
      </w:r>
      <w:proofErr w:type="spellStart"/>
      <w:r w:rsidR="00156280">
        <w:rPr>
          <w:rFonts w:ascii="Times New Roman" w:cs="Times New Roman"/>
          <w:color w:val="000000"/>
          <w:sz w:val="20"/>
          <w:szCs w:val="20"/>
        </w:rPr>
        <w:t>Dadang</w:t>
      </w:r>
      <w:proofErr w:type="spellEnd"/>
      <w:r w:rsidR="00156280">
        <w:rPr>
          <w:rFonts w:ascii="Times New Roman" w:cs="Times New Roman"/>
          <w:color w:val="000000"/>
          <w:sz w:val="20"/>
          <w:szCs w:val="20"/>
        </w:rPr>
        <w:t xml:space="preserve"> Hilman</w:t>
      </w:r>
      <w:r w:rsidR="00156280" w:rsidRPr="00156280">
        <w:rPr>
          <w:rFonts w:ascii="Times New Roman" w:cs="Times New Roman"/>
          <w:color w:val="000000"/>
          <w:sz w:val="20"/>
          <w:szCs w:val="20"/>
          <w:vertAlign w:val="superscript"/>
        </w:rPr>
        <w:t>4</w:t>
      </w:r>
    </w:p>
    <w:p w:rsidR="00245534" w:rsidRDefault="00245534">
      <w:pPr>
        <w:spacing w:line="240" w:lineRule="atLeast"/>
        <w:jc w:val="center"/>
        <w:rPr>
          <w:rFonts w:ascii="Times New Roman" w:cs="Times New Roman"/>
          <w:sz w:val="20"/>
          <w:szCs w:val="20"/>
        </w:rPr>
      </w:pPr>
      <w:r w:rsidRPr="00B90E30">
        <w:rPr>
          <w:rFonts w:ascii="Times New Roman" w:cs="Times New Roman" w:hint="eastAsia"/>
          <w:color w:val="000000"/>
          <w:sz w:val="20"/>
          <w:szCs w:val="20"/>
          <w:vertAlign w:val="superscript"/>
        </w:rPr>
        <w:t>1</w:t>
      </w:r>
      <w:r w:rsidR="00573E1A">
        <w:rPr>
          <w:rFonts w:ascii="Times New Roman" w:cs="Times New Roman"/>
          <w:sz w:val="20"/>
          <w:szCs w:val="20"/>
        </w:rPr>
        <w:t>Earth Observation Group, NOAA National Geophysical Data Center, 325 Broadway, Boulder, Colorado 80305 USA</w:t>
      </w:r>
    </w:p>
    <w:p w:rsidR="00245534" w:rsidRDefault="00245534">
      <w:pPr>
        <w:spacing w:line="240" w:lineRule="atLeast"/>
        <w:jc w:val="center"/>
        <w:rPr>
          <w:rFonts w:ascii="Times New Roman" w:cs="Times New Roman"/>
          <w:color w:val="000000"/>
          <w:sz w:val="20"/>
          <w:szCs w:val="20"/>
        </w:rPr>
      </w:pPr>
      <w:r w:rsidRPr="00245534">
        <w:rPr>
          <w:rFonts w:ascii="Times New Roman" w:eastAsia="PMingLiU" w:cs="Times New Roman"/>
          <w:sz w:val="20"/>
        </w:rPr>
        <w:t xml:space="preserve">Email: </w:t>
      </w:r>
      <w:r w:rsidR="00573E1A">
        <w:rPr>
          <w:rFonts w:ascii="Times New Roman" w:cs="Times New Roman"/>
          <w:color w:val="000000"/>
          <w:sz w:val="20"/>
          <w:szCs w:val="20"/>
        </w:rPr>
        <w:t>chris.elvidge@noaa.gov</w:t>
      </w:r>
    </w:p>
    <w:p w:rsidR="00245534" w:rsidRDefault="00245534">
      <w:pPr>
        <w:spacing w:line="240" w:lineRule="atLeast"/>
        <w:jc w:val="center"/>
        <w:rPr>
          <w:rFonts w:ascii="Times New Roman" w:cs="Times New Roman"/>
          <w:sz w:val="20"/>
        </w:rPr>
      </w:pPr>
      <w:r>
        <w:rPr>
          <w:rFonts w:ascii="Times New Roman" w:cs="Times New Roman" w:hint="eastAsia"/>
          <w:color w:val="000000"/>
          <w:sz w:val="20"/>
          <w:szCs w:val="20"/>
          <w:vertAlign w:val="superscript"/>
        </w:rPr>
        <w:t>2</w:t>
      </w:r>
      <w:r w:rsidR="00573E1A">
        <w:rPr>
          <w:rFonts w:ascii="Times New Roman" w:cs="Times New Roman"/>
          <w:sz w:val="20"/>
        </w:rPr>
        <w:t>Cooperative Institute for Research in the Environmental Sciences, University of Colorado, Boulder, Colorado USA</w:t>
      </w:r>
    </w:p>
    <w:p w:rsidR="00573E1A" w:rsidRDefault="00573E1A">
      <w:pPr>
        <w:spacing w:line="240" w:lineRule="atLeast"/>
        <w:jc w:val="center"/>
        <w:rPr>
          <w:rFonts w:ascii="Times New Roman" w:cs="Times New Roman"/>
          <w:sz w:val="20"/>
        </w:rPr>
      </w:pPr>
      <w:r w:rsidRPr="00490F60">
        <w:rPr>
          <w:rFonts w:ascii="Times New Roman" w:cs="Times New Roman"/>
          <w:sz w:val="20"/>
          <w:vertAlign w:val="superscript"/>
        </w:rPr>
        <w:t>3</w:t>
      </w:r>
      <w:r w:rsidR="00156280">
        <w:rPr>
          <w:rFonts w:ascii="Times New Roman" w:cs="Times New Roman"/>
          <w:sz w:val="20"/>
        </w:rPr>
        <w:t xml:space="preserve"> </w:t>
      </w:r>
      <w:r w:rsidR="004D6E45">
        <w:rPr>
          <w:rFonts w:ascii="Times New Roman" w:cs="Times New Roman"/>
          <w:sz w:val="20"/>
          <w:lang w:val="id-ID"/>
        </w:rPr>
        <w:t>National Institute of Aeronautics and Space, Lapan</w:t>
      </w:r>
      <w:proofErr w:type="gramStart"/>
      <w:r w:rsidR="004D6E45">
        <w:rPr>
          <w:rFonts w:ascii="Times New Roman" w:cs="Times New Roman"/>
          <w:sz w:val="20"/>
          <w:lang w:val="id-ID"/>
        </w:rPr>
        <w:t xml:space="preserve">, </w:t>
      </w:r>
      <w:r w:rsidR="00490F60">
        <w:rPr>
          <w:rFonts w:ascii="Times New Roman" w:cs="Times New Roman"/>
          <w:sz w:val="20"/>
        </w:rPr>
        <w:t>,</w:t>
      </w:r>
      <w:proofErr w:type="gramEnd"/>
      <w:r w:rsidR="00490F60">
        <w:rPr>
          <w:rFonts w:ascii="Times New Roman" w:cs="Times New Roman"/>
          <w:sz w:val="20"/>
        </w:rPr>
        <w:t xml:space="preserve"> Jakarta, Indonesia</w:t>
      </w:r>
    </w:p>
    <w:p w:rsidR="00490F60" w:rsidRDefault="00490F60">
      <w:pPr>
        <w:spacing w:line="240" w:lineRule="atLeast"/>
        <w:jc w:val="center"/>
        <w:rPr>
          <w:rFonts w:ascii="Times New Roman" w:cs="Times New Roman"/>
          <w:sz w:val="20"/>
        </w:rPr>
      </w:pPr>
      <w:r w:rsidRPr="00490F60">
        <w:rPr>
          <w:rFonts w:ascii="Times New Roman" w:cs="Times New Roman"/>
          <w:sz w:val="20"/>
          <w:vertAlign w:val="superscript"/>
        </w:rPr>
        <w:t>4</w:t>
      </w:r>
      <w:r>
        <w:rPr>
          <w:rFonts w:ascii="Times New Roman" w:cs="Times New Roman"/>
          <w:sz w:val="20"/>
        </w:rPr>
        <w:t xml:space="preserve"> Indonesia Climate Change Center, Jakarta, Indonesia</w:t>
      </w:r>
    </w:p>
    <w:p w:rsidR="00245534" w:rsidRDefault="00245534">
      <w:pPr>
        <w:spacing w:line="240" w:lineRule="atLeast"/>
        <w:jc w:val="center"/>
        <w:rPr>
          <w:rFonts w:ascii="Times New Roman" w:cs="Times New Roman"/>
          <w:color w:val="000000"/>
          <w:sz w:val="20"/>
          <w:szCs w:val="20"/>
        </w:rPr>
      </w:pPr>
    </w:p>
    <w:p w:rsidR="00433E66" w:rsidRDefault="00433E66">
      <w:pPr>
        <w:spacing w:line="240" w:lineRule="atLeast"/>
        <w:rPr>
          <w:rFonts w:ascii="Times New Roman" w:eastAsia="PMingLiU" w:cs="Times New Roman"/>
          <w:sz w:val="20"/>
          <w:szCs w:val="20"/>
        </w:rPr>
      </w:pPr>
      <w:r>
        <w:rPr>
          <w:rFonts w:ascii="Times New Roman" w:cs="Times New Roman"/>
          <w:b/>
          <w:bCs/>
          <w:color w:val="000000"/>
          <w:sz w:val="20"/>
          <w:szCs w:val="20"/>
        </w:rPr>
        <w:t>KEY WORDS:</w:t>
      </w:r>
      <w:r>
        <w:rPr>
          <w:rFonts w:ascii="Times New Roman" w:cs="Times New Roman"/>
          <w:color w:val="000000"/>
          <w:sz w:val="20"/>
          <w:szCs w:val="20"/>
        </w:rPr>
        <w:t xml:space="preserve"> </w:t>
      </w:r>
      <w:r w:rsidR="00E22B94">
        <w:rPr>
          <w:rFonts w:ascii="Times New Roman" w:eastAsia="PMingLiU" w:cs="Times New Roman"/>
          <w:sz w:val="20"/>
          <w:szCs w:val="20"/>
        </w:rPr>
        <w:t>Landsat, fire detection, peat fire</w:t>
      </w:r>
      <w:r w:rsidR="004D6E45">
        <w:rPr>
          <w:rFonts w:ascii="Times New Roman" w:eastAsia="PMingLiU" w:cs="Times New Roman"/>
          <w:sz w:val="20"/>
          <w:szCs w:val="20"/>
          <w:lang w:val="id-ID"/>
        </w:rPr>
        <w:t xml:space="preserve">, flaming and smoldering phase, </w:t>
      </w:r>
      <w:proofErr w:type="gramStart"/>
      <w:r w:rsidR="004D6E45">
        <w:rPr>
          <w:rFonts w:ascii="Times New Roman" w:eastAsia="PMingLiU" w:cs="Times New Roman"/>
          <w:sz w:val="20"/>
          <w:szCs w:val="20"/>
          <w:lang w:val="id-ID"/>
        </w:rPr>
        <w:t>planck</w:t>
      </w:r>
      <w:proofErr w:type="gramEnd"/>
      <w:r w:rsidR="004D6E45">
        <w:rPr>
          <w:rFonts w:ascii="Times New Roman" w:eastAsia="PMingLiU" w:cs="Times New Roman"/>
          <w:sz w:val="20"/>
          <w:szCs w:val="20"/>
          <w:lang w:val="id-ID"/>
        </w:rPr>
        <w:t xml:space="preserve"> curve</w:t>
      </w:r>
    </w:p>
    <w:p w:rsidR="002F6514" w:rsidRPr="002F6514" w:rsidRDefault="002F6514">
      <w:pPr>
        <w:spacing w:line="240" w:lineRule="atLeast"/>
        <w:rPr>
          <w:rFonts w:ascii="Angsana New" w:hAnsi="Angsana New" w:cs="Angsana New"/>
          <w:b/>
          <w:bCs/>
          <w:color w:val="000000"/>
          <w:sz w:val="20"/>
          <w:szCs w:val="20"/>
        </w:rPr>
      </w:pPr>
    </w:p>
    <w:p w:rsidR="00A17C69" w:rsidRDefault="00433E66" w:rsidP="002F6514">
      <w:pPr>
        <w:widowControl/>
        <w:autoSpaceDE/>
        <w:autoSpaceDN/>
        <w:spacing w:after="200" w:line="276" w:lineRule="auto"/>
        <w:jc w:val="left"/>
        <w:rPr>
          <w:rFonts w:ascii="Times New Roman" w:cs="Times New Roman"/>
          <w:color w:val="000000"/>
          <w:sz w:val="20"/>
          <w:szCs w:val="20"/>
        </w:rPr>
      </w:pPr>
      <w:r>
        <w:rPr>
          <w:rFonts w:ascii="Times New Roman" w:cs="Times New Roman"/>
          <w:b/>
          <w:bCs/>
          <w:color w:val="000000"/>
          <w:sz w:val="20"/>
          <w:szCs w:val="20"/>
        </w:rPr>
        <w:t xml:space="preserve">ABSTRACT: </w:t>
      </w:r>
      <w:proofErr w:type="spellStart"/>
      <w:r w:rsidR="00E126DA">
        <w:rPr>
          <w:rFonts w:ascii="Times New Roman" w:eastAsia="Times New Roman" w:cs="Times New Roman"/>
          <w:snapToGrid w:val="0"/>
          <w:sz w:val="20"/>
          <w:szCs w:val="20"/>
          <w:lang w:eastAsia="en-US"/>
        </w:rPr>
        <w:t>Peatland</w:t>
      </w:r>
      <w:proofErr w:type="spellEnd"/>
      <w:r w:rsidR="00E126DA">
        <w:rPr>
          <w:rFonts w:ascii="Times New Roman" w:eastAsia="Times New Roman" w:cs="Times New Roman"/>
          <w:snapToGrid w:val="0"/>
          <w:sz w:val="20"/>
          <w:szCs w:val="20"/>
          <w:lang w:eastAsia="en-US"/>
        </w:rPr>
        <w:t xml:space="preserve"> fires typically have flaming and smoldering phases present simultaneously within pixel footprints typical for satellite remote sensing systems like Landsat and VIIRS.  The flaming phase temperature is approximately twice that of the smoldering phase.  This temperature di</w:t>
      </w:r>
      <w:r w:rsidR="007541FD">
        <w:rPr>
          <w:rFonts w:ascii="Times New Roman" w:eastAsia="Times New Roman" w:cs="Times New Roman"/>
          <w:snapToGrid w:val="0"/>
          <w:sz w:val="20"/>
          <w:szCs w:val="20"/>
          <w:lang w:eastAsia="en-US"/>
        </w:rPr>
        <w:t>fferential makes it possible to sample the flaming and smoldering Planck curves at different wavelength ranges. In this paper</w:t>
      </w:r>
      <w:r w:rsidR="00B20E8D">
        <w:rPr>
          <w:rFonts w:ascii="Times New Roman" w:eastAsia="Times New Roman" w:cs="Times New Roman"/>
          <w:snapToGrid w:val="0"/>
          <w:sz w:val="20"/>
          <w:szCs w:val="20"/>
          <w:lang w:val="id-ID" w:eastAsia="en-US"/>
        </w:rPr>
        <w:t xml:space="preserve">, </w:t>
      </w:r>
      <w:r w:rsidR="007541FD">
        <w:rPr>
          <w:rFonts w:ascii="Times New Roman" w:eastAsia="Times New Roman" w:cs="Times New Roman"/>
          <w:snapToGrid w:val="0"/>
          <w:sz w:val="20"/>
          <w:szCs w:val="20"/>
          <w:lang w:eastAsia="en-US"/>
        </w:rPr>
        <w:t xml:space="preserve">we present a method for using nighttime short-wave infrared data from two spectral bands available from the Landsat 8 instrument to model flaming </w:t>
      </w:r>
      <w:proofErr w:type="gramStart"/>
      <w:r w:rsidR="007541FD">
        <w:rPr>
          <w:rFonts w:ascii="Times New Roman" w:eastAsia="Times New Roman" w:cs="Times New Roman"/>
          <w:snapToGrid w:val="0"/>
          <w:sz w:val="20"/>
          <w:szCs w:val="20"/>
          <w:lang w:eastAsia="en-US"/>
        </w:rPr>
        <w:t>phase</w:t>
      </w:r>
      <w:proofErr w:type="gramEnd"/>
      <w:r w:rsidR="007541FD">
        <w:rPr>
          <w:rFonts w:ascii="Times New Roman" w:eastAsia="Times New Roman" w:cs="Times New Roman"/>
          <w:snapToGrid w:val="0"/>
          <w:sz w:val="20"/>
          <w:szCs w:val="20"/>
          <w:lang w:eastAsia="en-US"/>
        </w:rPr>
        <w:t xml:space="preserve"> fires, with the estimation of flaming phase radiances in the long-wave infrared (LWIR). The persistence of LWIR fire features confirmed the presence of smoldering peat fires.  </w:t>
      </w:r>
      <w:r w:rsidR="00E126DA">
        <w:rPr>
          <w:rFonts w:ascii="Times New Roman" w:eastAsia="Times New Roman" w:cs="Times New Roman"/>
          <w:snapToGrid w:val="0"/>
          <w:sz w:val="20"/>
          <w:szCs w:val="20"/>
          <w:lang w:eastAsia="en-US"/>
        </w:rPr>
        <w:t xml:space="preserve"> </w:t>
      </w:r>
    </w:p>
    <w:p w:rsidR="00433E66" w:rsidRDefault="00517721" w:rsidP="00E22B94">
      <w:pPr>
        <w:numPr>
          <w:ilvl w:val="0"/>
          <w:numId w:val="2"/>
        </w:numPr>
        <w:spacing w:line="240" w:lineRule="atLeast"/>
        <w:ind w:left="360"/>
        <w:rPr>
          <w:rFonts w:ascii="Times New Roman" w:cs="Times New Roman"/>
          <w:b/>
          <w:bCs/>
          <w:color w:val="000000"/>
          <w:sz w:val="20"/>
          <w:szCs w:val="20"/>
        </w:rPr>
      </w:pPr>
      <w:r w:rsidRPr="00517721">
        <w:rPr>
          <w:rFonts w:ascii="Times New Roman" w:cs="Times New Roman"/>
          <w:b/>
          <w:bCs/>
          <w:color w:val="000000"/>
          <w:sz w:val="20"/>
          <w:szCs w:val="20"/>
        </w:rPr>
        <w:t>INTRODUCTION</w:t>
      </w:r>
    </w:p>
    <w:p w:rsidR="00E22B94" w:rsidRPr="00517721" w:rsidRDefault="00E22B94" w:rsidP="00E22B94">
      <w:pPr>
        <w:spacing w:line="240" w:lineRule="atLeast"/>
        <w:ind w:left="720"/>
        <w:rPr>
          <w:rFonts w:ascii="Times New Roman" w:cs="Times New Roman"/>
          <w:b/>
          <w:bCs/>
          <w:color w:val="000000"/>
          <w:sz w:val="20"/>
          <w:szCs w:val="20"/>
        </w:rPr>
      </w:pPr>
    </w:p>
    <w:p w:rsidR="00517721" w:rsidRPr="00517721" w:rsidRDefault="00517721" w:rsidP="00517721">
      <w:pPr>
        <w:widowControl/>
        <w:autoSpaceDE/>
        <w:autoSpaceDN/>
        <w:spacing w:after="200" w:line="276" w:lineRule="auto"/>
        <w:jc w:val="left"/>
        <w:rPr>
          <w:rFonts w:ascii="Times New Roman" w:eastAsia="Times New Roman" w:cs="Times New Roman"/>
          <w:snapToGrid w:val="0"/>
          <w:sz w:val="20"/>
          <w:szCs w:val="20"/>
          <w:lang w:eastAsia="en-US"/>
        </w:rPr>
      </w:pPr>
      <w:proofErr w:type="spellStart"/>
      <w:r w:rsidRPr="00517721">
        <w:rPr>
          <w:rFonts w:ascii="Times New Roman" w:eastAsia="Times New Roman" w:cs="Times New Roman"/>
          <w:snapToGrid w:val="0"/>
          <w:sz w:val="20"/>
          <w:szCs w:val="20"/>
          <w:lang w:eastAsia="en-US"/>
        </w:rPr>
        <w:t>Peatland</w:t>
      </w:r>
      <w:proofErr w:type="spellEnd"/>
      <w:r w:rsidRPr="00517721">
        <w:rPr>
          <w:rFonts w:ascii="Times New Roman" w:eastAsia="Times New Roman" w:cs="Times New Roman"/>
          <w:snapToGrid w:val="0"/>
          <w:sz w:val="20"/>
          <w:szCs w:val="20"/>
          <w:lang w:eastAsia="en-US"/>
        </w:rPr>
        <w:t xml:space="preserve"> fires in Indonesia are a major source of trace gas and particulate emissions (Tosca </w:t>
      </w:r>
      <w:r w:rsidRPr="00517721">
        <w:rPr>
          <w:rFonts w:ascii="Times New Roman" w:eastAsia="Times New Roman" w:cs="Times New Roman"/>
          <w:i/>
          <w:snapToGrid w:val="0"/>
          <w:sz w:val="20"/>
          <w:szCs w:val="20"/>
          <w:lang w:eastAsia="en-US"/>
        </w:rPr>
        <w:t>et al.,</w:t>
      </w:r>
      <w:r w:rsidRPr="00517721">
        <w:rPr>
          <w:rFonts w:ascii="Times New Roman" w:eastAsia="Times New Roman" w:cs="Times New Roman"/>
          <w:snapToGrid w:val="0"/>
          <w:sz w:val="20"/>
          <w:szCs w:val="20"/>
          <w:lang w:eastAsia="en-US"/>
        </w:rPr>
        <w:t xml:space="preserve"> 2011; van der </w:t>
      </w:r>
      <w:proofErr w:type="spellStart"/>
      <w:r w:rsidRPr="00517721">
        <w:rPr>
          <w:rFonts w:ascii="Times New Roman" w:eastAsia="Times New Roman" w:cs="Times New Roman"/>
          <w:snapToGrid w:val="0"/>
          <w:sz w:val="20"/>
          <w:szCs w:val="20"/>
          <w:lang w:eastAsia="en-US"/>
        </w:rPr>
        <w:t>Werf</w:t>
      </w:r>
      <w:proofErr w:type="spellEnd"/>
      <w:r w:rsidRPr="00517721">
        <w:rPr>
          <w:rFonts w:ascii="Times New Roman" w:eastAsia="Times New Roman" w:cs="Times New Roman"/>
          <w:snapToGrid w:val="0"/>
          <w:sz w:val="20"/>
          <w:szCs w:val="20"/>
          <w:lang w:eastAsia="en-US"/>
        </w:rPr>
        <w:t xml:space="preserve"> </w:t>
      </w:r>
      <w:r w:rsidRPr="00517721">
        <w:rPr>
          <w:rFonts w:ascii="Times New Roman" w:eastAsia="Times New Roman" w:cs="Times New Roman"/>
          <w:i/>
          <w:snapToGrid w:val="0"/>
          <w:sz w:val="20"/>
          <w:szCs w:val="20"/>
          <w:lang w:eastAsia="en-US"/>
        </w:rPr>
        <w:t>et al.,</w:t>
      </w:r>
      <w:r w:rsidRPr="00517721">
        <w:rPr>
          <w:rFonts w:ascii="Times New Roman" w:eastAsia="Times New Roman" w:cs="Times New Roman"/>
          <w:snapToGrid w:val="0"/>
          <w:sz w:val="20"/>
          <w:szCs w:val="20"/>
          <w:lang w:eastAsia="en-US"/>
        </w:rPr>
        <w:t xml:space="preserve"> 2006, 2008, 2010</w:t>
      </w:r>
      <w:proofErr w:type="gramStart"/>
      <w:r w:rsidRPr="00517721">
        <w:rPr>
          <w:rFonts w:ascii="Times New Roman" w:eastAsia="Times New Roman" w:cs="Times New Roman"/>
          <w:snapToGrid w:val="0"/>
          <w:sz w:val="20"/>
          <w:szCs w:val="20"/>
          <w:lang w:eastAsia="en-US"/>
        </w:rPr>
        <w:t xml:space="preserve">;  </w:t>
      </w:r>
      <w:proofErr w:type="spellStart"/>
      <w:r w:rsidRPr="00517721">
        <w:rPr>
          <w:rFonts w:ascii="Times New Roman" w:eastAsia="Times New Roman" w:cs="Times New Roman"/>
          <w:snapToGrid w:val="0"/>
          <w:sz w:val="20"/>
          <w:szCs w:val="20"/>
          <w:lang w:eastAsia="en-US"/>
        </w:rPr>
        <w:t>Zender</w:t>
      </w:r>
      <w:proofErr w:type="spellEnd"/>
      <w:proofErr w:type="gramEnd"/>
      <w:r w:rsidRPr="00517721">
        <w:rPr>
          <w:rFonts w:ascii="Times New Roman" w:eastAsia="Times New Roman" w:cs="Times New Roman"/>
          <w:snapToGrid w:val="0"/>
          <w:sz w:val="20"/>
          <w:szCs w:val="20"/>
          <w:lang w:eastAsia="en-US"/>
        </w:rPr>
        <w:t xml:space="preserve"> </w:t>
      </w:r>
      <w:r w:rsidRPr="00517721">
        <w:rPr>
          <w:rFonts w:ascii="Times New Roman" w:eastAsia="Times New Roman" w:cs="Times New Roman"/>
          <w:i/>
          <w:snapToGrid w:val="0"/>
          <w:sz w:val="20"/>
          <w:szCs w:val="20"/>
          <w:lang w:eastAsia="en-US"/>
        </w:rPr>
        <w:t>et al</w:t>
      </w:r>
      <w:r w:rsidRPr="00517721">
        <w:rPr>
          <w:rFonts w:ascii="Times New Roman" w:eastAsia="Times New Roman" w:cs="Times New Roman"/>
          <w:snapToGrid w:val="0"/>
          <w:sz w:val="20"/>
          <w:szCs w:val="20"/>
          <w:lang w:eastAsia="en-US"/>
        </w:rPr>
        <w:t xml:space="preserve">., 2012).   The occurrence of </w:t>
      </w:r>
      <w:proofErr w:type="spellStart"/>
      <w:r w:rsidRPr="00517721">
        <w:rPr>
          <w:rFonts w:ascii="Times New Roman" w:eastAsia="Times New Roman" w:cs="Times New Roman"/>
          <w:snapToGrid w:val="0"/>
          <w:sz w:val="20"/>
          <w:szCs w:val="20"/>
          <w:lang w:eastAsia="en-US"/>
        </w:rPr>
        <w:t>peatland</w:t>
      </w:r>
      <w:proofErr w:type="spellEnd"/>
      <w:r w:rsidRPr="00517721">
        <w:rPr>
          <w:rFonts w:ascii="Times New Roman" w:eastAsia="Times New Roman" w:cs="Times New Roman"/>
          <w:snapToGrid w:val="0"/>
          <w:sz w:val="20"/>
          <w:szCs w:val="20"/>
          <w:lang w:eastAsia="en-US"/>
        </w:rPr>
        <w:t xml:space="preserve"> fires is variable from year to year depending on the nature of the annual dry season.  Massive </w:t>
      </w:r>
      <w:proofErr w:type="spellStart"/>
      <w:r w:rsidRPr="00517721">
        <w:rPr>
          <w:rFonts w:ascii="Times New Roman" w:eastAsia="Times New Roman" w:cs="Times New Roman"/>
          <w:snapToGrid w:val="0"/>
          <w:sz w:val="20"/>
          <w:szCs w:val="20"/>
          <w:lang w:eastAsia="en-US"/>
        </w:rPr>
        <w:t>peatland</w:t>
      </w:r>
      <w:proofErr w:type="spellEnd"/>
      <w:r w:rsidRPr="00517721">
        <w:rPr>
          <w:rFonts w:ascii="Times New Roman" w:eastAsia="Times New Roman" w:cs="Times New Roman"/>
          <w:snapToGrid w:val="0"/>
          <w:sz w:val="20"/>
          <w:szCs w:val="20"/>
          <w:lang w:eastAsia="en-US"/>
        </w:rPr>
        <w:t xml:space="preserve"> fires often occur in El Nino years, when drought conditions set up during the dry season. </w:t>
      </w:r>
      <w:r w:rsidR="00EA6EE7">
        <w:rPr>
          <w:rFonts w:ascii="Times New Roman" w:eastAsia="Times New Roman" w:cs="Times New Roman"/>
          <w:snapToGrid w:val="0"/>
          <w:sz w:val="20"/>
          <w:szCs w:val="20"/>
          <w:lang w:eastAsia="en-US"/>
        </w:rPr>
        <w:t xml:space="preserve">The occurrence of </w:t>
      </w:r>
      <w:proofErr w:type="spellStart"/>
      <w:r w:rsidR="00EA6EE7">
        <w:rPr>
          <w:rFonts w:ascii="Times New Roman" w:eastAsia="Times New Roman" w:cs="Times New Roman"/>
          <w:snapToGrid w:val="0"/>
          <w:sz w:val="20"/>
          <w:szCs w:val="20"/>
          <w:lang w:eastAsia="en-US"/>
        </w:rPr>
        <w:t>peatland</w:t>
      </w:r>
      <w:proofErr w:type="spellEnd"/>
      <w:r w:rsidR="00EA6EE7">
        <w:rPr>
          <w:rFonts w:ascii="Times New Roman" w:eastAsia="Times New Roman" w:cs="Times New Roman"/>
          <w:snapToGrid w:val="0"/>
          <w:sz w:val="20"/>
          <w:szCs w:val="20"/>
          <w:lang w:eastAsia="en-US"/>
        </w:rPr>
        <w:t xml:space="preserve"> fires can be largely attributed to two factors: 1) </w:t>
      </w:r>
      <w:proofErr w:type="gramStart"/>
      <w:r w:rsidR="00EA6EE7">
        <w:rPr>
          <w:rFonts w:ascii="Times New Roman" w:eastAsia="Times New Roman" w:cs="Times New Roman"/>
          <w:snapToGrid w:val="0"/>
          <w:sz w:val="20"/>
          <w:szCs w:val="20"/>
          <w:lang w:eastAsia="en-US"/>
        </w:rPr>
        <w:t>The</w:t>
      </w:r>
      <w:proofErr w:type="gramEnd"/>
      <w:r w:rsidR="00EA6EE7">
        <w:rPr>
          <w:rFonts w:ascii="Times New Roman" w:eastAsia="Times New Roman" w:cs="Times New Roman"/>
          <w:snapToGrid w:val="0"/>
          <w:sz w:val="20"/>
          <w:szCs w:val="20"/>
          <w:lang w:eastAsia="en-US"/>
        </w:rPr>
        <w:t xml:space="preserve"> upper meter (+/-) of the peat is dry and flammable due to an extensive network of maintained drainage ditches. </w:t>
      </w:r>
      <w:proofErr w:type="gramStart"/>
      <w:r w:rsidR="00EA6EE7">
        <w:rPr>
          <w:rFonts w:ascii="Times New Roman" w:eastAsia="Times New Roman" w:cs="Times New Roman"/>
          <w:snapToGrid w:val="0"/>
          <w:sz w:val="20"/>
          <w:szCs w:val="20"/>
          <w:lang w:eastAsia="en-US"/>
        </w:rPr>
        <w:t>And 2) Ignition sources.</w:t>
      </w:r>
      <w:proofErr w:type="gramEnd"/>
      <w:r w:rsidR="00EA6EE7">
        <w:rPr>
          <w:rFonts w:ascii="Times New Roman" w:eastAsia="Times New Roman" w:cs="Times New Roman"/>
          <w:snapToGrid w:val="0"/>
          <w:sz w:val="20"/>
          <w:szCs w:val="20"/>
          <w:lang w:eastAsia="en-US"/>
        </w:rPr>
        <w:t xml:space="preserve">  The fires are started for agricultural clearing and as a tool in establishing land tenure.</w:t>
      </w:r>
    </w:p>
    <w:p w:rsidR="00517721" w:rsidRPr="00517721" w:rsidRDefault="00517721" w:rsidP="00517721">
      <w:pPr>
        <w:widowControl/>
        <w:autoSpaceDE/>
        <w:autoSpaceDN/>
        <w:spacing w:after="200" w:line="276" w:lineRule="auto"/>
        <w:jc w:val="left"/>
        <w:rPr>
          <w:rFonts w:ascii="Times New Roman" w:eastAsia="Times New Roman" w:cs="Times New Roman"/>
          <w:snapToGrid w:val="0"/>
          <w:sz w:val="20"/>
          <w:szCs w:val="20"/>
          <w:lang w:eastAsia="en-US"/>
        </w:rPr>
      </w:pPr>
      <w:r w:rsidRPr="00517721">
        <w:rPr>
          <w:rFonts w:ascii="Times New Roman" w:eastAsia="Times New Roman" w:cs="Times New Roman"/>
          <w:snapToGrid w:val="0"/>
          <w:sz w:val="20"/>
          <w:szCs w:val="20"/>
          <w:lang w:eastAsia="en-US"/>
        </w:rPr>
        <w:t xml:space="preserve">Fires in </w:t>
      </w:r>
      <w:proofErr w:type="spellStart"/>
      <w:r w:rsidRPr="00517721">
        <w:rPr>
          <w:rFonts w:ascii="Times New Roman" w:eastAsia="Times New Roman" w:cs="Times New Roman"/>
          <w:snapToGrid w:val="0"/>
          <w:sz w:val="20"/>
          <w:szCs w:val="20"/>
          <w:lang w:eastAsia="en-US"/>
        </w:rPr>
        <w:t>peatlands</w:t>
      </w:r>
      <w:proofErr w:type="spellEnd"/>
      <w:r w:rsidRPr="00517721">
        <w:rPr>
          <w:rFonts w:ascii="Times New Roman" w:eastAsia="Times New Roman" w:cs="Times New Roman"/>
          <w:snapToGrid w:val="0"/>
          <w:sz w:val="20"/>
          <w:szCs w:val="20"/>
          <w:lang w:eastAsia="en-US"/>
        </w:rPr>
        <w:t xml:space="preserve"> can be divided into two components: flaming phase and smoldering phase. Flaming fires have high combustion efficiency, with more CO2 and less smoke.  Smoldering fires have higher CO and smoke emissions.  600 K is considered the break point between flaming (above 600 K) and smoldering (below 600 K).  Fires in peat tend to fall within the smoldering phase. Once peat fires are established, they may persist in a smoldering phase for extended periods of time. Accurate modeling of </w:t>
      </w:r>
      <w:proofErr w:type="spellStart"/>
      <w:r w:rsidRPr="00517721">
        <w:rPr>
          <w:rFonts w:ascii="Times New Roman" w:eastAsia="Times New Roman" w:cs="Times New Roman"/>
          <w:snapToGrid w:val="0"/>
          <w:sz w:val="20"/>
          <w:szCs w:val="20"/>
          <w:lang w:eastAsia="en-US"/>
        </w:rPr>
        <w:t>peatland</w:t>
      </w:r>
      <w:proofErr w:type="spellEnd"/>
      <w:r w:rsidRPr="00517721">
        <w:rPr>
          <w:rFonts w:ascii="Times New Roman" w:eastAsia="Times New Roman" w:cs="Times New Roman"/>
          <w:snapToGrid w:val="0"/>
          <w:sz w:val="20"/>
          <w:szCs w:val="20"/>
          <w:lang w:eastAsia="en-US"/>
        </w:rPr>
        <w:t xml:space="preserve"> fire emissions requires information on the location, timing, spatial extent, quantity of fuel consumed, and relative proportions of flaming versus smoldering combustion.  </w:t>
      </w:r>
    </w:p>
    <w:p w:rsidR="00517721" w:rsidRPr="00517721" w:rsidRDefault="00517721" w:rsidP="00517721">
      <w:pPr>
        <w:widowControl/>
        <w:autoSpaceDE/>
        <w:autoSpaceDN/>
        <w:spacing w:after="200" w:line="276" w:lineRule="auto"/>
        <w:jc w:val="left"/>
        <w:rPr>
          <w:rFonts w:ascii="Times New Roman" w:eastAsia="Times New Roman" w:cs="Times New Roman"/>
          <w:snapToGrid w:val="0"/>
          <w:sz w:val="20"/>
          <w:szCs w:val="20"/>
          <w:lang w:eastAsia="en-US"/>
        </w:rPr>
      </w:pPr>
      <w:r w:rsidRPr="00517721">
        <w:rPr>
          <w:rFonts w:ascii="Times New Roman" w:eastAsia="Times New Roman" w:cs="Times New Roman"/>
          <w:snapToGrid w:val="0"/>
          <w:sz w:val="20"/>
          <w:szCs w:val="20"/>
          <w:lang w:eastAsia="en-US"/>
        </w:rPr>
        <w:t xml:space="preserve">The literature on the remote sensing of active peat fires is sparse.  </w:t>
      </w:r>
      <w:proofErr w:type="spellStart"/>
      <w:r w:rsidRPr="00517721">
        <w:rPr>
          <w:rFonts w:ascii="Times New Roman" w:eastAsia="Times New Roman" w:cs="Times New Roman"/>
          <w:snapToGrid w:val="0"/>
          <w:sz w:val="20"/>
          <w:szCs w:val="20"/>
          <w:lang w:eastAsia="en-US"/>
        </w:rPr>
        <w:t>Siegert</w:t>
      </w:r>
      <w:proofErr w:type="spellEnd"/>
      <w:r w:rsidRPr="00517721">
        <w:rPr>
          <w:rFonts w:ascii="Times New Roman" w:eastAsia="Times New Roman" w:cs="Times New Roman"/>
          <w:snapToGrid w:val="0"/>
          <w:sz w:val="20"/>
          <w:szCs w:val="20"/>
          <w:lang w:eastAsia="en-US"/>
        </w:rPr>
        <w:t xml:space="preserve"> </w:t>
      </w:r>
      <w:r w:rsidR="00F84D77" w:rsidRPr="002F6514">
        <w:rPr>
          <w:rFonts w:ascii="Times New Roman" w:eastAsia="Times New Roman" w:cs="Times New Roman"/>
          <w:i/>
          <w:snapToGrid w:val="0"/>
          <w:sz w:val="20"/>
          <w:szCs w:val="20"/>
          <w:lang w:eastAsia="en-US"/>
        </w:rPr>
        <w:t>et al.</w:t>
      </w:r>
      <w:r w:rsidRPr="00517721">
        <w:rPr>
          <w:rFonts w:ascii="Times New Roman" w:eastAsia="Times New Roman" w:cs="Times New Roman"/>
          <w:snapToGrid w:val="0"/>
          <w:sz w:val="20"/>
          <w:szCs w:val="20"/>
          <w:lang w:eastAsia="en-US"/>
        </w:rPr>
        <w:t xml:space="preserve"> (2004) reported </w:t>
      </w:r>
      <w:proofErr w:type="spellStart"/>
      <w:r w:rsidRPr="00517721">
        <w:rPr>
          <w:rFonts w:ascii="Times New Roman" w:eastAsia="Times New Roman" w:cs="Times New Roman"/>
          <w:snapToGrid w:val="0"/>
          <w:sz w:val="20"/>
          <w:szCs w:val="20"/>
          <w:lang w:eastAsia="en-US"/>
        </w:rPr>
        <w:t>peatland</w:t>
      </w:r>
      <w:proofErr w:type="spellEnd"/>
      <w:r w:rsidRPr="00517721">
        <w:rPr>
          <w:rFonts w:ascii="Times New Roman" w:eastAsia="Times New Roman" w:cs="Times New Roman"/>
          <w:snapToGrid w:val="0"/>
          <w:sz w:val="20"/>
          <w:szCs w:val="20"/>
          <w:lang w:eastAsia="en-US"/>
        </w:rPr>
        <w:t xml:space="preserve"> fire temperatures in Kalimantan,</w:t>
      </w:r>
      <w:r w:rsidR="00B4022E">
        <w:rPr>
          <w:rFonts w:ascii="Times New Roman" w:eastAsia="Times New Roman" w:cs="Times New Roman"/>
          <w:snapToGrid w:val="0"/>
          <w:sz w:val="20"/>
          <w:szCs w:val="20"/>
          <w:lang w:eastAsia="en-US"/>
        </w:rPr>
        <w:t xml:space="preserve"> observed with the BIRD sensor,</w:t>
      </w:r>
      <w:r w:rsidRPr="00517721">
        <w:rPr>
          <w:rFonts w:ascii="Times New Roman" w:eastAsia="Times New Roman" w:cs="Times New Roman"/>
          <w:snapToGrid w:val="0"/>
          <w:sz w:val="20"/>
          <w:szCs w:val="20"/>
          <w:lang w:eastAsia="en-US"/>
        </w:rPr>
        <w:t xml:space="preserve"> ranging from 400-800 K.  The lower temperature sources were attributed to peat fires and the higher temperature sources to flaming phase dominated fires. </w:t>
      </w:r>
      <w:proofErr w:type="spellStart"/>
      <w:r w:rsidRPr="00517721">
        <w:rPr>
          <w:rFonts w:ascii="Times New Roman" w:eastAsia="Times New Roman" w:cs="Times New Roman"/>
          <w:snapToGrid w:val="0"/>
          <w:sz w:val="20"/>
          <w:szCs w:val="20"/>
          <w:lang w:eastAsia="en-US"/>
        </w:rPr>
        <w:t>Gumbricht</w:t>
      </w:r>
      <w:proofErr w:type="spellEnd"/>
      <w:r w:rsidRPr="00517721">
        <w:rPr>
          <w:rFonts w:ascii="Times New Roman" w:eastAsia="Times New Roman" w:cs="Times New Roman"/>
          <w:snapToGrid w:val="0"/>
          <w:sz w:val="20"/>
          <w:szCs w:val="20"/>
          <w:lang w:eastAsia="en-US"/>
        </w:rPr>
        <w:t xml:space="preserve"> </w:t>
      </w:r>
      <w:r w:rsidR="00F84D77" w:rsidRPr="002F6514">
        <w:rPr>
          <w:rFonts w:ascii="Times New Roman" w:eastAsia="Times New Roman" w:cs="Times New Roman"/>
          <w:i/>
          <w:snapToGrid w:val="0"/>
          <w:sz w:val="20"/>
          <w:szCs w:val="20"/>
          <w:lang w:eastAsia="en-US"/>
        </w:rPr>
        <w:t>et al.</w:t>
      </w:r>
      <w:r w:rsidRPr="00517721">
        <w:rPr>
          <w:rFonts w:ascii="Times New Roman" w:eastAsia="Times New Roman" w:cs="Times New Roman"/>
          <w:snapToGrid w:val="0"/>
          <w:sz w:val="20"/>
          <w:szCs w:val="20"/>
          <w:lang w:eastAsia="en-US"/>
        </w:rPr>
        <w:t xml:space="preserve"> (2002) reported on peat fire detections in South Africa with multiple sensors, but with no temperature analyses.  Standard fire products from MODIS and AVHRR make no distinction between flaming phase and smoldering fires. The identification of </w:t>
      </w:r>
      <w:r w:rsidR="00162EC2">
        <w:rPr>
          <w:rFonts w:ascii="Times New Roman" w:eastAsia="Times New Roman" w:cs="Times New Roman"/>
          <w:snapToGrid w:val="0"/>
          <w:sz w:val="20"/>
          <w:szCs w:val="20"/>
          <w:lang w:eastAsia="en-US"/>
        </w:rPr>
        <w:t xml:space="preserve">smoldering </w:t>
      </w:r>
      <w:r w:rsidRPr="00517721">
        <w:rPr>
          <w:rFonts w:ascii="Times New Roman" w:eastAsia="Times New Roman" w:cs="Times New Roman"/>
          <w:snapToGrid w:val="0"/>
          <w:sz w:val="20"/>
          <w:szCs w:val="20"/>
          <w:lang w:eastAsia="en-US"/>
        </w:rPr>
        <w:t xml:space="preserve">peat fires is challenging due to several factors: </w:t>
      </w:r>
    </w:p>
    <w:p w:rsidR="00517721" w:rsidRPr="00517721" w:rsidRDefault="00517721" w:rsidP="00517721">
      <w:pPr>
        <w:widowControl/>
        <w:numPr>
          <w:ilvl w:val="0"/>
          <w:numId w:val="1"/>
        </w:numPr>
        <w:autoSpaceDE/>
        <w:autoSpaceDN/>
        <w:spacing w:after="200" w:line="276" w:lineRule="auto"/>
        <w:contextualSpacing/>
        <w:jc w:val="left"/>
        <w:rPr>
          <w:rFonts w:ascii="Times New Roman" w:eastAsia="Times New Roman" w:cs="Times New Roman"/>
          <w:snapToGrid w:val="0"/>
          <w:sz w:val="20"/>
          <w:szCs w:val="20"/>
          <w:lang w:eastAsia="en-US"/>
        </w:rPr>
      </w:pPr>
      <w:r w:rsidRPr="00517721">
        <w:rPr>
          <w:rFonts w:ascii="Times New Roman" w:eastAsia="Times New Roman" w:cs="Times New Roman"/>
          <w:snapToGrid w:val="0"/>
          <w:sz w:val="20"/>
          <w:szCs w:val="20"/>
          <w:lang w:eastAsia="en-US"/>
        </w:rPr>
        <w:t xml:space="preserve">Much of </w:t>
      </w:r>
      <w:r w:rsidR="00162EC2">
        <w:rPr>
          <w:rFonts w:ascii="Times New Roman" w:eastAsia="Times New Roman" w:cs="Times New Roman"/>
          <w:snapToGrid w:val="0"/>
          <w:sz w:val="20"/>
          <w:szCs w:val="20"/>
          <w:lang w:eastAsia="en-US"/>
        </w:rPr>
        <w:t xml:space="preserve">the smoldering </w:t>
      </w:r>
      <w:r w:rsidRPr="00517721">
        <w:rPr>
          <w:rFonts w:ascii="Times New Roman" w:eastAsia="Times New Roman" w:cs="Times New Roman"/>
          <w:snapToGrid w:val="0"/>
          <w:sz w:val="20"/>
          <w:szCs w:val="20"/>
          <w:lang w:eastAsia="en-US"/>
        </w:rPr>
        <w:t>peat burning is underground – while satellites observe the surface.</w:t>
      </w:r>
    </w:p>
    <w:p w:rsidR="00517721" w:rsidRPr="00517721" w:rsidRDefault="00517721" w:rsidP="00517721">
      <w:pPr>
        <w:widowControl/>
        <w:numPr>
          <w:ilvl w:val="0"/>
          <w:numId w:val="1"/>
        </w:numPr>
        <w:autoSpaceDE/>
        <w:autoSpaceDN/>
        <w:spacing w:after="200" w:line="276" w:lineRule="auto"/>
        <w:contextualSpacing/>
        <w:jc w:val="left"/>
        <w:rPr>
          <w:rFonts w:ascii="Times New Roman" w:eastAsia="Times New Roman" w:cs="Times New Roman"/>
          <w:snapToGrid w:val="0"/>
          <w:sz w:val="20"/>
          <w:szCs w:val="20"/>
          <w:lang w:eastAsia="en-US"/>
        </w:rPr>
      </w:pPr>
      <w:r w:rsidRPr="00517721">
        <w:rPr>
          <w:rFonts w:ascii="Times New Roman" w:eastAsia="Times New Roman" w:cs="Times New Roman"/>
          <w:snapToGrid w:val="0"/>
          <w:sz w:val="20"/>
          <w:szCs w:val="20"/>
          <w:lang w:eastAsia="en-US"/>
        </w:rPr>
        <w:t>Standard satellite fire detection algorithms rely on detection in a single spectral band at 4 um.  Without detection in multiple spectral bands it is not possible to distinguish between flaming and smoldering fires or to recognize pixels that contain both.</w:t>
      </w:r>
    </w:p>
    <w:p w:rsidR="00517721" w:rsidRPr="00517721" w:rsidRDefault="00517721" w:rsidP="00517721">
      <w:pPr>
        <w:widowControl/>
        <w:numPr>
          <w:ilvl w:val="0"/>
          <w:numId w:val="1"/>
        </w:numPr>
        <w:autoSpaceDE/>
        <w:autoSpaceDN/>
        <w:spacing w:after="200" w:line="276" w:lineRule="auto"/>
        <w:contextualSpacing/>
        <w:jc w:val="left"/>
        <w:rPr>
          <w:rFonts w:ascii="Times New Roman" w:eastAsia="Times New Roman" w:cs="Times New Roman"/>
          <w:snapToGrid w:val="0"/>
          <w:sz w:val="20"/>
          <w:szCs w:val="20"/>
          <w:lang w:eastAsia="en-US"/>
        </w:rPr>
      </w:pPr>
      <w:r w:rsidRPr="00517721">
        <w:rPr>
          <w:rFonts w:ascii="Times New Roman" w:eastAsia="Times New Roman" w:cs="Times New Roman"/>
          <w:snapToGrid w:val="0"/>
          <w:sz w:val="20"/>
          <w:szCs w:val="20"/>
          <w:lang w:eastAsia="en-US"/>
        </w:rPr>
        <w:t xml:space="preserve">Detection of low temperature sources requires large source areas to yield sufficient infrared emissions. </w:t>
      </w:r>
    </w:p>
    <w:p w:rsidR="00517721" w:rsidRPr="00517721" w:rsidRDefault="00517721" w:rsidP="00517721">
      <w:pPr>
        <w:widowControl/>
        <w:numPr>
          <w:ilvl w:val="0"/>
          <w:numId w:val="1"/>
        </w:numPr>
        <w:autoSpaceDE/>
        <w:autoSpaceDN/>
        <w:spacing w:after="200" w:line="276" w:lineRule="auto"/>
        <w:contextualSpacing/>
        <w:jc w:val="left"/>
        <w:rPr>
          <w:rFonts w:ascii="Times New Roman" w:eastAsia="Times New Roman" w:cs="Times New Roman"/>
          <w:snapToGrid w:val="0"/>
          <w:sz w:val="20"/>
          <w:szCs w:val="20"/>
          <w:lang w:eastAsia="en-US"/>
        </w:rPr>
      </w:pPr>
      <w:r w:rsidRPr="00517721">
        <w:rPr>
          <w:rFonts w:ascii="Times New Roman" w:eastAsia="Times New Roman" w:cs="Times New Roman"/>
          <w:snapToGrid w:val="0"/>
          <w:sz w:val="20"/>
          <w:szCs w:val="20"/>
          <w:lang w:eastAsia="en-US"/>
        </w:rPr>
        <w:t>Radiant emissions from smoldering fires may be dwarfed by flaming phase emissions due to the T</w:t>
      </w:r>
      <w:r w:rsidRPr="00517721">
        <w:rPr>
          <w:rFonts w:ascii="Times New Roman" w:eastAsia="Times New Roman" w:cs="Times New Roman"/>
          <w:snapToGrid w:val="0"/>
          <w:sz w:val="20"/>
          <w:szCs w:val="20"/>
          <w:vertAlign w:val="superscript"/>
          <w:lang w:eastAsia="en-US"/>
        </w:rPr>
        <w:t>4</w:t>
      </w:r>
      <w:r w:rsidRPr="00517721">
        <w:rPr>
          <w:rFonts w:ascii="Times New Roman" w:eastAsia="Times New Roman" w:cs="Times New Roman"/>
          <w:snapToGrid w:val="0"/>
          <w:sz w:val="20"/>
          <w:szCs w:val="20"/>
          <w:lang w:eastAsia="en-US"/>
        </w:rPr>
        <w:t xml:space="preserve"> term in the Stefan-Boltzmann Law.</w:t>
      </w:r>
    </w:p>
    <w:p w:rsidR="00517721" w:rsidRDefault="00162EC2" w:rsidP="00517721">
      <w:pPr>
        <w:widowControl/>
        <w:autoSpaceDE/>
        <w:autoSpaceDN/>
        <w:spacing w:after="200" w:line="276" w:lineRule="auto"/>
        <w:jc w:val="left"/>
        <w:rPr>
          <w:rFonts w:ascii="Times New Roman" w:eastAsia="Times New Roman" w:cs="Times New Roman"/>
          <w:snapToGrid w:val="0"/>
          <w:sz w:val="20"/>
          <w:szCs w:val="20"/>
          <w:lang w:eastAsia="en-US"/>
        </w:rPr>
      </w:pPr>
      <w:r>
        <w:rPr>
          <w:rFonts w:ascii="Times New Roman" w:eastAsia="Times New Roman" w:cs="Times New Roman"/>
          <w:snapToGrid w:val="0"/>
          <w:sz w:val="20"/>
          <w:szCs w:val="20"/>
          <w:lang w:eastAsia="en-US"/>
        </w:rPr>
        <w:t xml:space="preserve">In this </w:t>
      </w:r>
      <w:r w:rsidR="00B20E8D">
        <w:rPr>
          <w:rFonts w:ascii="Times New Roman" w:eastAsia="Times New Roman" w:cs="Times New Roman"/>
          <w:snapToGrid w:val="0"/>
          <w:sz w:val="20"/>
          <w:szCs w:val="20"/>
          <w:lang w:val="id-ID" w:eastAsia="en-US"/>
        </w:rPr>
        <w:t>research</w:t>
      </w:r>
      <w:r w:rsidR="00B20E8D">
        <w:rPr>
          <w:rFonts w:ascii="Times New Roman" w:eastAsia="Times New Roman" w:cs="Times New Roman"/>
          <w:snapToGrid w:val="0"/>
          <w:sz w:val="20"/>
          <w:szCs w:val="20"/>
          <w:lang w:eastAsia="en-US"/>
        </w:rPr>
        <w:t xml:space="preserve"> </w:t>
      </w:r>
      <w:r>
        <w:rPr>
          <w:rFonts w:ascii="Times New Roman" w:eastAsia="Times New Roman" w:cs="Times New Roman"/>
          <w:snapToGrid w:val="0"/>
          <w:sz w:val="20"/>
          <w:szCs w:val="20"/>
          <w:lang w:eastAsia="en-US"/>
        </w:rPr>
        <w:t>we explore the possibility that flaming and smoldering phases can be detected and analyzed within individual pixels observed with the Landsat 8 sensor at night.</w:t>
      </w:r>
      <w:r w:rsidR="00B4022E">
        <w:rPr>
          <w:rFonts w:ascii="Times New Roman" w:eastAsia="Times New Roman" w:cs="Times New Roman"/>
          <w:snapToGrid w:val="0"/>
          <w:sz w:val="20"/>
          <w:szCs w:val="20"/>
          <w:lang w:eastAsia="en-US"/>
        </w:rPr>
        <w:t xml:space="preserve">  There are several favorable characteristics of nighttime Landsat for fire remote sensing research. The pixel footprints are small compared to systems such as MODIS and VIIRS.  With sunlight eliminated, fires can be readily detected in the shortwave infrared (SWIR) bands centered at 1.6 </w:t>
      </w:r>
      <w:r w:rsidR="00B4022E">
        <w:rPr>
          <w:rFonts w:ascii="Times New Roman" w:eastAsia="Times New Roman" w:cs="Times New Roman"/>
          <w:snapToGrid w:val="0"/>
          <w:sz w:val="20"/>
          <w:szCs w:val="20"/>
          <w:lang w:eastAsia="en-US"/>
        </w:rPr>
        <w:lastRenderedPageBreak/>
        <w:t>and 2.2 um.  In addition, the full observed SWIR radiance can be attributed to the combustion source.  The major disadvantage is the lack of 4 um mid-wave infrared spectral bands, the spectral range with peak radiant emissions for biomass burning.</w:t>
      </w:r>
    </w:p>
    <w:p w:rsidR="00517721" w:rsidRDefault="00E22B94" w:rsidP="00E22B94">
      <w:pPr>
        <w:widowControl/>
        <w:autoSpaceDE/>
        <w:autoSpaceDN/>
        <w:spacing w:after="200" w:line="276" w:lineRule="auto"/>
        <w:contextualSpacing/>
        <w:jc w:val="left"/>
        <w:rPr>
          <w:rFonts w:ascii="Times New Roman" w:eastAsia="Times New Roman" w:cs="Times New Roman"/>
          <w:b/>
          <w:caps/>
          <w:snapToGrid w:val="0"/>
          <w:sz w:val="20"/>
          <w:szCs w:val="20"/>
          <w:lang w:eastAsia="en-US"/>
        </w:rPr>
      </w:pPr>
      <w:r w:rsidRPr="00E22B94">
        <w:rPr>
          <w:rFonts w:ascii="Times New Roman" w:eastAsia="Times New Roman" w:cs="Times New Roman"/>
          <w:b/>
          <w:caps/>
          <w:snapToGrid w:val="0"/>
          <w:sz w:val="20"/>
          <w:szCs w:val="20"/>
          <w:lang w:eastAsia="en-US"/>
        </w:rPr>
        <w:t>2.</w:t>
      </w:r>
      <w:r>
        <w:rPr>
          <w:rFonts w:ascii="Times New Roman" w:eastAsia="Times New Roman" w:cs="Times New Roman"/>
          <w:b/>
          <w:caps/>
          <w:snapToGrid w:val="0"/>
          <w:sz w:val="20"/>
          <w:szCs w:val="20"/>
          <w:lang w:eastAsia="en-US"/>
        </w:rPr>
        <w:t xml:space="preserve"> </w:t>
      </w:r>
      <w:r w:rsidR="00517721" w:rsidRPr="00517721">
        <w:rPr>
          <w:rFonts w:ascii="Times New Roman" w:eastAsia="Times New Roman" w:cs="Times New Roman"/>
          <w:b/>
          <w:caps/>
          <w:snapToGrid w:val="0"/>
          <w:sz w:val="20"/>
          <w:szCs w:val="20"/>
          <w:lang w:eastAsia="en-US"/>
        </w:rPr>
        <w:t>PHYSICAL LAWS FOR FIRE REMOTE SENSING</w:t>
      </w:r>
    </w:p>
    <w:p w:rsidR="00E22B94" w:rsidRPr="00517721" w:rsidRDefault="00E22B94" w:rsidP="00E22B94">
      <w:pPr>
        <w:widowControl/>
        <w:autoSpaceDE/>
        <w:autoSpaceDN/>
        <w:spacing w:after="200" w:line="276" w:lineRule="auto"/>
        <w:contextualSpacing/>
        <w:jc w:val="left"/>
        <w:rPr>
          <w:rFonts w:ascii="Times New Roman" w:eastAsia="Times New Roman" w:cs="Times New Roman"/>
          <w:b/>
          <w:caps/>
          <w:snapToGrid w:val="0"/>
          <w:sz w:val="20"/>
          <w:szCs w:val="20"/>
          <w:lang w:eastAsia="en-US"/>
        </w:rPr>
      </w:pPr>
    </w:p>
    <w:p w:rsidR="00517721" w:rsidRDefault="00517721" w:rsidP="00517721">
      <w:pPr>
        <w:widowControl/>
        <w:autoSpaceDE/>
        <w:autoSpaceDN/>
        <w:spacing w:after="200" w:line="276" w:lineRule="auto"/>
        <w:jc w:val="left"/>
        <w:rPr>
          <w:rFonts w:ascii="Times New Roman" w:eastAsia="Times New Roman" w:cs="Times New Roman"/>
          <w:snapToGrid w:val="0"/>
          <w:sz w:val="20"/>
          <w:szCs w:val="20"/>
          <w:lang w:eastAsia="en-US"/>
        </w:rPr>
      </w:pPr>
      <w:r w:rsidRPr="00517721">
        <w:rPr>
          <w:rFonts w:ascii="Times New Roman" w:eastAsia="Times New Roman" w:cs="Times New Roman"/>
          <w:snapToGrid w:val="0"/>
          <w:sz w:val="20"/>
          <w:szCs w:val="20"/>
          <w:lang w:eastAsia="en-US"/>
        </w:rPr>
        <w:t xml:space="preserve">The physical basis for fire remote sensing can be understood through Planck’s Law, which defines the radiant emissions of objects based on the temperature and emissivity.  Ordinary Earth objects </w:t>
      </w:r>
      <w:r w:rsidR="00206A42">
        <w:rPr>
          <w:rFonts w:ascii="Times New Roman" w:eastAsia="Times New Roman" w:cs="Times New Roman"/>
          <w:snapToGrid w:val="0"/>
          <w:sz w:val="20"/>
          <w:szCs w:val="20"/>
          <w:lang w:eastAsia="en-US"/>
        </w:rPr>
        <w:t xml:space="preserve">(land, water, clouds) </w:t>
      </w:r>
      <w:r w:rsidRPr="00517721">
        <w:rPr>
          <w:rFonts w:ascii="Times New Roman" w:eastAsia="Times New Roman" w:cs="Times New Roman"/>
          <w:snapToGrid w:val="0"/>
          <w:sz w:val="20"/>
          <w:szCs w:val="20"/>
          <w:lang w:eastAsia="en-US"/>
        </w:rPr>
        <w:t xml:space="preserve">have </w:t>
      </w:r>
      <w:r w:rsidR="00901FF3">
        <w:rPr>
          <w:rFonts w:ascii="Times New Roman" w:eastAsia="Times New Roman" w:cs="Times New Roman"/>
          <w:snapToGrid w:val="0"/>
          <w:sz w:val="20"/>
          <w:szCs w:val="20"/>
          <w:lang w:eastAsia="en-US"/>
        </w:rPr>
        <w:t>temperatures in the range of 260-315 K. The land surface in Indonesia has a typical temperature near 300 K,</w:t>
      </w:r>
      <w:r w:rsidRPr="00517721">
        <w:rPr>
          <w:rFonts w:ascii="Times New Roman" w:eastAsia="Times New Roman" w:cs="Times New Roman"/>
          <w:snapToGrid w:val="0"/>
          <w:sz w:val="20"/>
          <w:szCs w:val="20"/>
          <w:lang w:eastAsia="en-US"/>
        </w:rPr>
        <w:t xml:space="preserve"> yielding radiant emissions across a range of wavelengths, forming a characteristic “Planck curve” for a blackbody, w</w:t>
      </w:r>
      <w:r w:rsidR="00162EC2">
        <w:rPr>
          <w:rFonts w:ascii="Times New Roman" w:eastAsia="Times New Roman" w:cs="Times New Roman"/>
          <w:snapToGrid w:val="0"/>
          <w:sz w:val="20"/>
          <w:szCs w:val="20"/>
          <w:lang w:eastAsia="en-US"/>
        </w:rPr>
        <w:t>ith a peak at 9.66 um</w:t>
      </w:r>
      <w:r w:rsidRPr="00517721">
        <w:rPr>
          <w:rFonts w:ascii="Times New Roman" w:eastAsia="Times New Roman" w:cs="Times New Roman"/>
          <w:snapToGrid w:val="0"/>
          <w:sz w:val="20"/>
          <w:szCs w:val="20"/>
          <w:lang w:eastAsia="en-US"/>
        </w:rPr>
        <w:t xml:space="preserve">.  Blackbodies are objects that radiate efficiently at all wavelengths, </w:t>
      </w:r>
      <w:r w:rsidR="00162EC2">
        <w:rPr>
          <w:rFonts w:ascii="Times New Roman" w:eastAsia="Times New Roman" w:cs="Times New Roman"/>
          <w:snapToGrid w:val="0"/>
          <w:sz w:val="20"/>
          <w:szCs w:val="20"/>
          <w:lang w:eastAsia="en-US"/>
        </w:rPr>
        <w:t xml:space="preserve">rated with an </w:t>
      </w:r>
      <w:r w:rsidRPr="00517721">
        <w:rPr>
          <w:rFonts w:ascii="Times New Roman" w:eastAsia="Times New Roman" w:cs="Times New Roman"/>
          <w:snapToGrid w:val="0"/>
          <w:sz w:val="20"/>
          <w:szCs w:val="20"/>
          <w:lang w:eastAsia="en-US"/>
        </w:rPr>
        <w:t>emissivity = 1.0.  Clouds, water and vegetation radiate very nearly as blackbodies.  Some rocks and soils have minor departures from blackbody behavior. Objects with uniformly lower radiant emissions than blackbodies are referred to as “</w:t>
      </w:r>
      <w:proofErr w:type="spellStart"/>
      <w:r w:rsidRPr="00517721">
        <w:rPr>
          <w:rFonts w:ascii="Times New Roman" w:eastAsia="Times New Roman" w:cs="Times New Roman"/>
          <w:snapToGrid w:val="0"/>
          <w:sz w:val="20"/>
          <w:szCs w:val="20"/>
          <w:lang w:eastAsia="en-US"/>
        </w:rPr>
        <w:t>graybodies</w:t>
      </w:r>
      <w:proofErr w:type="spellEnd"/>
      <w:r w:rsidRPr="00517721">
        <w:rPr>
          <w:rFonts w:ascii="Times New Roman" w:eastAsia="Times New Roman" w:cs="Times New Roman"/>
          <w:snapToGrid w:val="0"/>
          <w:sz w:val="20"/>
          <w:szCs w:val="20"/>
          <w:lang w:eastAsia="en-US"/>
        </w:rPr>
        <w:t xml:space="preserve">”.  </w:t>
      </w:r>
      <w:proofErr w:type="spellStart"/>
      <w:r w:rsidRPr="00517721">
        <w:rPr>
          <w:rFonts w:ascii="Times New Roman" w:eastAsia="Times New Roman" w:cs="Times New Roman"/>
          <w:snapToGrid w:val="0"/>
          <w:sz w:val="20"/>
          <w:szCs w:val="20"/>
          <w:lang w:eastAsia="en-US"/>
        </w:rPr>
        <w:t>Subpixel</w:t>
      </w:r>
      <w:proofErr w:type="spellEnd"/>
      <w:r w:rsidRPr="00517721">
        <w:rPr>
          <w:rFonts w:ascii="Times New Roman" w:eastAsia="Times New Roman" w:cs="Times New Roman"/>
          <w:snapToGrid w:val="0"/>
          <w:sz w:val="20"/>
          <w:szCs w:val="20"/>
          <w:lang w:eastAsia="en-US"/>
        </w:rPr>
        <w:t xml:space="preserve"> hot sources appear as </w:t>
      </w:r>
      <w:proofErr w:type="spellStart"/>
      <w:r w:rsidRPr="00517721">
        <w:rPr>
          <w:rFonts w:ascii="Times New Roman" w:eastAsia="Times New Roman" w:cs="Times New Roman"/>
          <w:snapToGrid w:val="0"/>
          <w:sz w:val="20"/>
          <w:szCs w:val="20"/>
          <w:lang w:eastAsia="en-US"/>
        </w:rPr>
        <w:t>graybodies</w:t>
      </w:r>
      <w:proofErr w:type="spellEnd"/>
      <w:r w:rsidRPr="00517721">
        <w:rPr>
          <w:rFonts w:ascii="Times New Roman" w:eastAsia="Times New Roman" w:cs="Times New Roman"/>
          <w:snapToGrid w:val="0"/>
          <w:sz w:val="20"/>
          <w:szCs w:val="20"/>
          <w:lang w:eastAsia="en-US"/>
        </w:rPr>
        <w:t xml:space="preserve"> in satellite remote sensing.</w:t>
      </w:r>
      <w:r w:rsidR="0068347A">
        <w:rPr>
          <w:rFonts w:ascii="Times New Roman" w:eastAsia="Times New Roman" w:cs="Times New Roman"/>
          <w:snapToGrid w:val="0"/>
          <w:sz w:val="20"/>
          <w:szCs w:val="20"/>
          <w:lang w:eastAsia="en-US"/>
        </w:rPr>
        <w:t xml:space="preserve"> </w:t>
      </w:r>
      <w:r w:rsidR="00B71C2F">
        <w:rPr>
          <w:rFonts w:ascii="Times New Roman" w:eastAsia="Times New Roman" w:cs="Times New Roman"/>
          <w:snapToGrid w:val="0"/>
          <w:sz w:val="20"/>
          <w:szCs w:val="20"/>
          <w:lang w:eastAsia="en-US"/>
        </w:rPr>
        <w:t xml:space="preserve">This concept is incorporated in Planck’s Law as the emissivity term. </w:t>
      </w:r>
      <w:r w:rsidR="0068347A">
        <w:rPr>
          <w:rFonts w:ascii="Times New Roman" w:eastAsia="Times New Roman" w:cs="Times New Roman"/>
          <w:snapToGrid w:val="0"/>
          <w:sz w:val="20"/>
          <w:szCs w:val="20"/>
          <w:lang w:eastAsia="en-US"/>
        </w:rPr>
        <w:t>There are two relevant corollaries to Planck’s Law that are relevant to fire remote sensing.  Wi</w:t>
      </w:r>
      <w:r w:rsidR="00B20E8D">
        <w:rPr>
          <w:rFonts w:ascii="Times New Roman" w:eastAsia="Times New Roman" w:cs="Times New Roman"/>
          <w:snapToGrid w:val="0"/>
          <w:sz w:val="20"/>
          <w:szCs w:val="20"/>
          <w:lang w:val="id-ID" w:eastAsia="en-US"/>
        </w:rPr>
        <w:t>e</w:t>
      </w:r>
      <w:r w:rsidR="0068347A">
        <w:rPr>
          <w:rFonts w:ascii="Times New Roman" w:eastAsia="Times New Roman" w:cs="Times New Roman"/>
          <w:snapToGrid w:val="0"/>
          <w:sz w:val="20"/>
          <w:szCs w:val="20"/>
          <w:lang w:eastAsia="en-US"/>
        </w:rPr>
        <w:t>n’s D</w:t>
      </w:r>
      <w:r w:rsidR="00901FF3">
        <w:rPr>
          <w:rFonts w:ascii="Times New Roman" w:eastAsia="Times New Roman" w:cs="Times New Roman"/>
          <w:snapToGrid w:val="0"/>
          <w:sz w:val="20"/>
          <w:szCs w:val="20"/>
          <w:lang w:eastAsia="en-US"/>
        </w:rPr>
        <w:t xml:space="preserve">isplacement Law states that </w:t>
      </w:r>
      <w:r w:rsidR="0068347A">
        <w:rPr>
          <w:rFonts w:ascii="Times New Roman" w:eastAsia="Times New Roman" w:cs="Times New Roman"/>
          <w:snapToGrid w:val="0"/>
          <w:sz w:val="20"/>
          <w:szCs w:val="20"/>
          <w:lang w:eastAsia="en-US"/>
        </w:rPr>
        <w:t>peak in radiant emissions shifts to shorter wavel</w:t>
      </w:r>
      <w:r w:rsidR="00901FF3">
        <w:rPr>
          <w:rFonts w:ascii="Times New Roman" w:eastAsia="Times New Roman" w:cs="Times New Roman"/>
          <w:snapToGrid w:val="0"/>
          <w:sz w:val="20"/>
          <w:szCs w:val="20"/>
          <w:lang w:eastAsia="en-US"/>
        </w:rPr>
        <w:t>engths as the temperature of an</w:t>
      </w:r>
      <w:r w:rsidR="0068347A">
        <w:rPr>
          <w:rFonts w:ascii="Times New Roman" w:eastAsia="Times New Roman" w:cs="Times New Roman"/>
          <w:snapToGrid w:val="0"/>
          <w:sz w:val="20"/>
          <w:szCs w:val="20"/>
          <w:lang w:eastAsia="en-US"/>
        </w:rPr>
        <w:t xml:space="preserve"> object increases.  Finally, the Stefan-Boltzmann </w:t>
      </w:r>
      <w:r w:rsidR="00901FF3">
        <w:rPr>
          <w:rFonts w:ascii="Times New Roman" w:eastAsia="Times New Roman" w:cs="Times New Roman"/>
          <w:snapToGrid w:val="0"/>
          <w:sz w:val="20"/>
          <w:szCs w:val="20"/>
          <w:lang w:eastAsia="en-US"/>
        </w:rPr>
        <w:t>Law can be used to calculate total radiant output</w:t>
      </w:r>
      <w:r w:rsidR="00B71C2F">
        <w:rPr>
          <w:rFonts w:ascii="Times New Roman" w:eastAsia="Times New Roman" w:cs="Times New Roman"/>
          <w:snapToGrid w:val="0"/>
          <w:sz w:val="20"/>
          <w:szCs w:val="20"/>
          <w:lang w:eastAsia="en-US"/>
        </w:rPr>
        <w:t xml:space="preserve"> based on the temperature and emissivity.</w:t>
      </w:r>
    </w:p>
    <w:p w:rsidR="00E22B94" w:rsidRDefault="00E22B94" w:rsidP="00E22B94">
      <w:pPr>
        <w:widowControl/>
        <w:autoSpaceDE/>
        <w:autoSpaceDN/>
        <w:spacing w:after="200" w:line="276" w:lineRule="auto"/>
        <w:jc w:val="left"/>
        <w:rPr>
          <w:rFonts w:ascii="Times New Roman" w:eastAsia="Times New Roman" w:cs="Times New Roman"/>
          <w:b/>
          <w:snapToGrid w:val="0"/>
          <w:sz w:val="20"/>
          <w:szCs w:val="20"/>
          <w:lang w:eastAsia="en-US"/>
        </w:rPr>
      </w:pPr>
      <w:r w:rsidRPr="00E22B94">
        <w:rPr>
          <w:rFonts w:ascii="Times New Roman" w:eastAsia="Times New Roman" w:cs="Times New Roman"/>
          <w:b/>
          <w:snapToGrid w:val="0"/>
          <w:sz w:val="20"/>
          <w:szCs w:val="20"/>
          <w:lang w:eastAsia="en-US"/>
        </w:rPr>
        <w:t>3.</w:t>
      </w:r>
      <w:r>
        <w:rPr>
          <w:rFonts w:ascii="Times New Roman" w:eastAsia="Times New Roman" w:cs="Times New Roman"/>
          <w:b/>
          <w:snapToGrid w:val="0"/>
          <w:sz w:val="20"/>
          <w:szCs w:val="20"/>
          <w:lang w:eastAsia="en-US"/>
        </w:rPr>
        <w:t xml:space="preserve"> </w:t>
      </w:r>
      <w:r w:rsidR="00B71C2F" w:rsidRPr="00AF7D68">
        <w:rPr>
          <w:rFonts w:ascii="Times New Roman" w:eastAsia="Times New Roman" w:cs="Times New Roman"/>
          <w:b/>
          <w:snapToGrid w:val="0"/>
          <w:sz w:val="20"/>
          <w:szCs w:val="20"/>
          <w:lang w:eastAsia="en-US"/>
        </w:rPr>
        <w:t>MIXTURE MODELLING OF FLAMING PLUS SMOLDERING PHASE FIRES</w:t>
      </w:r>
      <w:r w:rsidR="00AF7D68">
        <w:rPr>
          <w:rFonts w:ascii="Times New Roman" w:eastAsia="Times New Roman" w:cs="Times New Roman"/>
          <w:b/>
          <w:snapToGrid w:val="0"/>
          <w:sz w:val="20"/>
          <w:szCs w:val="20"/>
          <w:lang w:eastAsia="en-US"/>
        </w:rPr>
        <w:t xml:space="preserve">   </w:t>
      </w:r>
    </w:p>
    <w:p w:rsidR="00433E66" w:rsidRDefault="002C4769" w:rsidP="00E64298">
      <w:pPr>
        <w:widowControl/>
        <w:autoSpaceDE/>
        <w:autoSpaceDN/>
        <w:spacing w:after="200" w:line="276" w:lineRule="auto"/>
        <w:jc w:val="left"/>
        <w:rPr>
          <w:rFonts w:ascii="Angsana New" w:hAnsi="Angsana New" w:cs="Angsana New"/>
          <w:color w:val="000000"/>
          <w:sz w:val="20"/>
          <w:szCs w:val="20"/>
        </w:rPr>
      </w:pPr>
      <w:r>
        <w:rPr>
          <w:rFonts w:ascii="Times New Roman" w:eastAsia="Times New Roman" w:cs="Times New Roman"/>
          <w:snapToGrid w:val="0"/>
          <w:sz w:val="20"/>
          <w:szCs w:val="20"/>
          <w:lang w:eastAsia="en-US"/>
        </w:rPr>
        <w:t xml:space="preserve">Consider a Landsat </w:t>
      </w:r>
      <w:r w:rsidR="00E22B94">
        <w:rPr>
          <w:rFonts w:ascii="Times New Roman" w:eastAsia="Times New Roman" w:cs="Times New Roman"/>
          <w:snapToGrid w:val="0"/>
          <w:sz w:val="20"/>
          <w:szCs w:val="20"/>
          <w:lang w:eastAsia="en-US"/>
        </w:rPr>
        <w:t>8 pixel with a 300 K background</w:t>
      </w:r>
      <w:r>
        <w:rPr>
          <w:rFonts w:ascii="Times New Roman" w:eastAsia="Times New Roman" w:cs="Times New Roman"/>
          <w:snapToGrid w:val="0"/>
          <w:sz w:val="20"/>
          <w:szCs w:val="20"/>
          <w:lang w:eastAsia="en-US"/>
        </w:rPr>
        <w:t xml:space="preserve"> and </w:t>
      </w:r>
      <w:proofErr w:type="gramStart"/>
      <w:r w:rsidR="00E22B94">
        <w:rPr>
          <w:rFonts w:ascii="Times New Roman" w:eastAsia="Times New Roman" w:cs="Times New Roman"/>
          <w:snapToGrid w:val="0"/>
          <w:sz w:val="20"/>
          <w:szCs w:val="20"/>
          <w:lang w:eastAsia="en-US"/>
        </w:rPr>
        <w:t>a</w:t>
      </w:r>
      <w:proofErr w:type="gramEnd"/>
      <w:r w:rsidR="00E22B94">
        <w:rPr>
          <w:rFonts w:ascii="Times New Roman" w:eastAsia="Times New Roman" w:cs="Times New Roman"/>
          <w:snapToGrid w:val="0"/>
          <w:sz w:val="20"/>
          <w:szCs w:val="20"/>
          <w:lang w:eastAsia="en-US"/>
        </w:rPr>
        <w:t xml:space="preserve"> </w:t>
      </w:r>
      <w:r>
        <w:rPr>
          <w:rFonts w:ascii="Times New Roman" w:eastAsia="Times New Roman" w:cs="Times New Roman"/>
          <w:snapToGrid w:val="0"/>
          <w:sz w:val="20"/>
          <w:szCs w:val="20"/>
          <w:lang w:eastAsia="en-US"/>
        </w:rPr>
        <w:t>800 K flaming phase fire covering 1/1000</w:t>
      </w:r>
      <w:r w:rsidRPr="002C4769">
        <w:rPr>
          <w:rFonts w:ascii="Times New Roman" w:eastAsia="Times New Roman" w:cs="Times New Roman"/>
          <w:snapToGrid w:val="0"/>
          <w:sz w:val="20"/>
          <w:szCs w:val="20"/>
          <w:vertAlign w:val="superscript"/>
          <w:lang w:eastAsia="en-US"/>
        </w:rPr>
        <w:t>th</w:t>
      </w:r>
      <w:r>
        <w:rPr>
          <w:rFonts w:ascii="Times New Roman" w:eastAsia="Times New Roman" w:cs="Times New Roman"/>
          <w:snapToGrid w:val="0"/>
          <w:sz w:val="20"/>
          <w:szCs w:val="20"/>
          <w:lang w:eastAsia="en-US"/>
        </w:rPr>
        <w:t xml:space="preserve"> of the </w:t>
      </w:r>
      <w:r w:rsidRPr="002C4769">
        <w:rPr>
          <w:rFonts w:ascii="Times New Roman" w:eastAsia="Times New Roman" w:cs="Times New Roman"/>
          <w:snapToGrid w:val="0"/>
          <w:sz w:val="20"/>
          <w:szCs w:val="20"/>
          <w:lang w:eastAsia="en-US"/>
        </w:rPr>
        <w:t>surface</w:t>
      </w:r>
      <w:r>
        <w:rPr>
          <w:rFonts w:ascii="Times New Roman" w:eastAsia="Times New Roman" w:cs="Times New Roman"/>
          <w:snapToGrid w:val="0"/>
          <w:sz w:val="20"/>
          <w:szCs w:val="20"/>
          <w:lang w:eastAsia="en-US"/>
        </w:rPr>
        <w:t xml:space="preserve">.  </w:t>
      </w:r>
      <w:r w:rsidRPr="002C4769">
        <w:rPr>
          <w:rFonts w:ascii="Times New Roman" w:eastAsia="Times New Roman" w:cs="Times New Roman"/>
          <w:snapToGrid w:val="0"/>
          <w:sz w:val="20"/>
          <w:szCs w:val="20"/>
          <w:lang w:eastAsia="en-US"/>
        </w:rPr>
        <w:t xml:space="preserve"> </w:t>
      </w:r>
      <w:r w:rsidR="007979E1">
        <w:rPr>
          <w:rFonts w:ascii="Times New Roman" w:eastAsia="Times New Roman" w:cs="Times New Roman"/>
          <w:snapToGrid w:val="0"/>
          <w:sz w:val="20"/>
          <w:szCs w:val="20"/>
          <w:lang w:eastAsia="en-US"/>
        </w:rPr>
        <w:t>The presence of the flaming phase can be det</w:t>
      </w:r>
      <w:r w:rsidR="00901FF3">
        <w:rPr>
          <w:rFonts w:ascii="Times New Roman" w:eastAsia="Times New Roman" w:cs="Times New Roman"/>
          <w:snapToGrid w:val="0"/>
          <w:sz w:val="20"/>
          <w:szCs w:val="20"/>
          <w:lang w:eastAsia="en-US"/>
        </w:rPr>
        <w:t>ected in bands 6 and 7 (Figure 1</w:t>
      </w:r>
      <w:r w:rsidR="007979E1">
        <w:rPr>
          <w:rFonts w:ascii="Times New Roman" w:eastAsia="Times New Roman" w:cs="Times New Roman"/>
          <w:snapToGrid w:val="0"/>
          <w:sz w:val="20"/>
          <w:szCs w:val="20"/>
          <w:lang w:eastAsia="en-US"/>
        </w:rPr>
        <w:t xml:space="preserve">).   </w:t>
      </w:r>
      <w:r w:rsidR="004A4417">
        <w:rPr>
          <w:rFonts w:ascii="Times New Roman" w:eastAsia="Times New Roman" w:cs="Times New Roman"/>
          <w:snapToGrid w:val="0"/>
          <w:sz w:val="20"/>
          <w:szCs w:val="20"/>
          <w:lang w:eastAsia="en-US"/>
        </w:rPr>
        <w:t>Note that t</w:t>
      </w:r>
      <w:r w:rsidR="007979E1">
        <w:rPr>
          <w:rFonts w:ascii="Times New Roman" w:eastAsia="Times New Roman" w:cs="Times New Roman"/>
          <w:snapToGrid w:val="0"/>
          <w:sz w:val="20"/>
          <w:szCs w:val="20"/>
          <w:lang w:eastAsia="en-US"/>
        </w:rPr>
        <w:t xml:space="preserve">he flaming phase signal in the long wave infrared </w:t>
      </w:r>
      <w:r w:rsidR="00901FF3">
        <w:rPr>
          <w:rFonts w:ascii="Times New Roman" w:eastAsia="Times New Roman" w:cs="Times New Roman"/>
          <w:snapToGrid w:val="0"/>
          <w:sz w:val="20"/>
          <w:szCs w:val="20"/>
          <w:lang w:eastAsia="en-US"/>
        </w:rPr>
        <w:t xml:space="preserve">(bands 10 &amp; 11) is negligible.  If half of the pixel surface is covered by smoldering phase peat fire burning at 400 K, </w:t>
      </w:r>
      <w:r w:rsidRPr="002C4769">
        <w:rPr>
          <w:rFonts w:ascii="Times New Roman" w:eastAsia="Times New Roman" w:cs="Times New Roman"/>
          <w:snapToGrid w:val="0"/>
          <w:sz w:val="20"/>
          <w:szCs w:val="20"/>
          <w:lang w:eastAsia="en-US"/>
        </w:rPr>
        <w:t xml:space="preserve">The Planck curve from the peat fire has nearly the same radiant output (2.56 W/m2) as the background (3.67 W/m2), but its peak is shifted to a shorter wavelength. The presence of the smoldering component enhances the radiances of the pixel by 304% at 4 um and 54% at 11 um.  From a remote sensing perspective the best spectral bands for detection of the fire is in the MWIR </w:t>
      </w:r>
      <w:proofErr w:type="spellStart"/>
      <w:r w:rsidRPr="002C4769">
        <w:rPr>
          <w:rFonts w:ascii="Times New Roman" w:eastAsia="Times New Roman" w:cs="Times New Roman"/>
          <w:snapToGrid w:val="0"/>
          <w:sz w:val="20"/>
          <w:szCs w:val="20"/>
          <w:lang w:eastAsia="en-US"/>
        </w:rPr>
        <w:t>andLWIR</w:t>
      </w:r>
      <w:proofErr w:type="spellEnd"/>
      <w:r w:rsidRPr="002C4769">
        <w:rPr>
          <w:rFonts w:ascii="Times New Roman" w:eastAsia="Times New Roman" w:cs="Times New Roman"/>
          <w:snapToGrid w:val="0"/>
          <w:sz w:val="20"/>
          <w:szCs w:val="20"/>
          <w:lang w:eastAsia="en-US"/>
        </w:rPr>
        <w:t>.</w:t>
      </w:r>
      <w:r w:rsidR="00B20E8D">
        <w:rPr>
          <w:rFonts w:ascii="Angsana New" w:hAnsi="Angsana New" w:cs="Angsana New"/>
          <w:noProof/>
          <w:color w:val="000000"/>
          <w:sz w:val="20"/>
          <w:szCs w:val="20"/>
          <w:lang w:eastAsia="en-US"/>
        </w:rPr>
        <w:drawing>
          <wp:inline distT="0" distB="0" distL="0" distR="0" wp14:anchorId="2C5ED7BB" wp14:editId="4D86EF75">
            <wp:extent cx="5472432" cy="3971925"/>
            <wp:effectExtent l="0" t="0" r="0" b="0"/>
            <wp:docPr id="11" name="Picture 11" descr="Planck_300_800_2014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nck_300_800_20140817"/>
                    <pic:cNvPicPr>
                      <a:picLocks noChangeAspect="1" noChangeArrowheads="1"/>
                    </pic:cNvPicPr>
                  </pic:nvPicPr>
                  <pic:blipFill>
                    <a:blip r:embed="rId8"/>
                    <a:srcRect/>
                    <a:stretch>
                      <a:fillRect/>
                    </a:stretch>
                  </pic:blipFill>
                  <pic:spPr bwMode="auto">
                    <a:xfrm>
                      <a:off x="0" y="0"/>
                      <a:ext cx="5474272" cy="3973260"/>
                    </a:xfrm>
                    <a:prstGeom prst="rect">
                      <a:avLst/>
                    </a:prstGeom>
                    <a:noFill/>
                    <a:ln w="9525">
                      <a:noFill/>
                      <a:miter lim="800000"/>
                      <a:headEnd/>
                      <a:tailEnd/>
                    </a:ln>
                  </pic:spPr>
                </pic:pic>
              </a:graphicData>
            </a:graphic>
          </wp:inline>
        </w:drawing>
      </w:r>
    </w:p>
    <w:p w:rsidR="00433E66" w:rsidRPr="00E64298" w:rsidRDefault="007449E2">
      <w:pPr>
        <w:spacing w:line="240" w:lineRule="atLeast"/>
        <w:rPr>
          <w:rFonts w:ascii="Times New Roman" w:cs="Times New Roman"/>
          <w:i/>
          <w:color w:val="000000"/>
          <w:sz w:val="20"/>
          <w:szCs w:val="20"/>
        </w:rPr>
      </w:pPr>
      <w:proofErr w:type="gramStart"/>
      <w:r w:rsidRPr="00E64298">
        <w:rPr>
          <w:rFonts w:ascii="Times New Roman" w:cs="Times New Roman"/>
          <w:b/>
          <w:i/>
          <w:color w:val="000000"/>
          <w:sz w:val="20"/>
          <w:szCs w:val="20"/>
        </w:rPr>
        <w:t>Figure 1.</w:t>
      </w:r>
      <w:proofErr w:type="gramEnd"/>
      <w:r w:rsidRPr="00E64298">
        <w:rPr>
          <w:rFonts w:ascii="Times New Roman" w:cs="Times New Roman"/>
          <w:i/>
          <w:color w:val="000000"/>
          <w:sz w:val="20"/>
          <w:szCs w:val="20"/>
        </w:rPr>
        <w:t xml:space="preserve"> </w:t>
      </w:r>
      <w:proofErr w:type="gramStart"/>
      <w:r w:rsidRPr="00E64298">
        <w:rPr>
          <w:rFonts w:ascii="Times New Roman" w:cs="Times New Roman"/>
          <w:i/>
          <w:color w:val="000000"/>
          <w:sz w:val="20"/>
          <w:szCs w:val="20"/>
        </w:rPr>
        <w:t xml:space="preserve">Mixture modeling of a Landsat 8 pixel containing a 300 K background and an 800 K </w:t>
      </w:r>
      <w:proofErr w:type="spellStart"/>
      <w:r w:rsidRPr="00E64298">
        <w:rPr>
          <w:rFonts w:ascii="Times New Roman" w:cs="Times New Roman"/>
          <w:i/>
          <w:color w:val="000000"/>
          <w:sz w:val="20"/>
          <w:szCs w:val="20"/>
        </w:rPr>
        <w:t>subpixel</w:t>
      </w:r>
      <w:proofErr w:type="spellEnd"/>
      <w:r w:rsidRPr="00E64298">
        <w:rPr>
          <w:rFonts w:ascii="Times New Roman" w:cs="Times New Roman"/>
          <w:i/>
          <w:color w:val="000000"/>
          <w:sz w:val="20"/>
          <w:szCs w:val="20"/>
        </w:rPr>
        <w:t xml:space="preserve"> flaming phase fire covering 1/1000</w:t>
      </w:r>
      <w:r w:rsidRPr="00E64298">
        <w:rPr>
          <w:rFonts w:ascii="Times New Roman" w:cs="Times New Roman"/>
          <w:i/>
          <w:color w:val="000000"/>
          <w:sz w:val="20"/>
          <w:szCs w:val="20"/>
          <w:vertAlign w:val="superscript"/>
        </w:rPr>
        <w:t>th</w:t>
      </w:r>
      <w:r w:rsidRPr="00E64298">
        <w:rPr>
          <w:rFonts w:ascii="Times New Roman" w:cs="Times New Roman"/>
          <w:i/>
          <w:color w:val="000000"/>
          <w:sz w:val="20"/>
          <w:szCs w:val="20"/>
        </w:rPr>
        <w:t xml:space="preserve"> of the surface.</w:t>
      </w:r>
      <w:proofErr w:type="gramEnd"/>
    </w:p>
    <w:p w:rsidR="00AF7D68" w:rsidRDefault="00AF7D68">
      <w:pPr>
        <w:spacing w:line="240" w:lineRule="atLeast"/>
        <w:rPr>
          <w:rFonts w:ascii="Times New Roman" w:cs="Times New Roman"/>
          <w:color w:val="000000"/>
          <w:sz w:val="20"/>
          <w:szCs w:val="20"/>
        </w:rPr>
      </w:pPr>
    </w:p>
    <w:p w:rsidR="00E22B94" w:rsidRDefault="00E22B94" w:rsidP="00AF7D68">
      <w:pPr>
        <w:widowControl/>
        <w:autoSpaceDE/>
        <w:autoSpaceDN/>
        <w:spacing w:after="200" w:line="276" w:lineRule="auto"/>
        <w:jc w:val="left"/>
        <w:rPr>
          <w:rFonts w:ascii="Times New Roman" w:eastAsia="Times New Roman" w:cs="Times New Roman"/>
          <w:b/>
          <w:snapToGrid w:val="0"/>
          <w:sz w:val="20"/>
          <w:szCs w:val="20"/>
          <w:lang w:eastAsia="en-US"/>
        </w:rPr>
      </w:pPr>
    </w:p>
    <w:p w:rsidR="00E22B94" w:rsidRDefault="00AF7D68" w:rsidP="00AF7D68">
      <w:pPr>
        <w:widowControl/>
        <w:autoSpaceDE/>
        <w:autoSpaceDN/>
        <w:spacing w:after="200" w:line="276" w:lineRule="auto"/>
        <w:jc w:val="left"/>
        <w:rPr>
          <w:rFonts w:ascii="Times New Roman" w:eastAsia="Times New Roman" w:cs="Times New Roman"/>
          <w:b/>
          <w:snapToGrid w:val="0"/>
          <w:sz w:val="20"/>
          <w:szCs w:val="20"/>
          <w:lang w:eastAsia="en-US"/>
        </w:rPr>
      </w:pPr>
      <w:r w:rsidRPr="00AF7D68">
        <w:rPr>
          <w:rFonts w:ascii="Times New Roman" w:eastAsia="Times New Roman" w:cs="Times New Roman"/>
          <w:b/>
          <w:snapToGrid w:val="0"/>
          <w:sz w:val="20"/>
          <w:szCs w:val="20"/>
          <w:lang w:eastAsia="en-US"/>
        </w:rPr>
        <w:t xml:space="preserve">4. STRATEGY FOR DETECTING SMOLDERING PHASE FIRES    </w:t>
      </w:r>
    </w:p>
    <w:p w:rsidR="00AF7D68" w:rsidRPr="00AF7D68" w:rsidRDefault="00AF7D68" w:rsidP="00AF7D68">
      <w:pPr>
        <w:widowControl/>
        <w:autoSpaceDE/>
        <w:autoSpaceDN/>
        <w:spacing w:after="200" w:line="276" w:lineRule="auto"/>
        <w:jc w:val="left"/>
        <w:rPr>
          <w:rFonts w:ascii="Times New Roman" w:eastAsia="Times New Roman" w:cs="Times New Roman"/>
          <w:snapToGrid w:val="0"/>
          <w:sz w:val="20"/>
          <w:szCs w:val="20"/>
          <w:lang w:eastAsia="en-US"/>
        </w:rPr>
      </w:pPr>
      <w:r w:rsidRPr="00AF7D68">
        <w:rPr>
          <w:rFonts w:ascii="Times New Roman" w:eastAsia="Times New Roman" w:cs="Times New Roman"/>
          <w:snapToGrid w:val="0"/>
          <w:sz w:val="20"/>
          <w:szCs w:val="20"/>
          <w:lang w:eastAsia="en-US"/>
        </w:rPr>
        <w:t xml:space="preserve">Existing satellite sensors have a reasonable ability to detect hotspot pixels with flaming </w:t>
      </w:r>
      <w:r w:rsidR="001F22D3">
        <w:rPr>
          <w:rFonts w:ascii="Times New Roman" w:eastAsia="Times New Roman" w:cs="Times New Roman"/>
          <w:snapToGrid w:val="0"/>
          <w:sz w:val="20"/>
          <w:szCs w:val="20"/>
          <w:lang w:eastAsia="en-US"/>
        </w:rPr>
        <w:t xml:space="preserve">phase fires.  </w:t>
      </w:r>
      <w:r w:rsidR="006A0034">
        <w:rPr>
          <w:rFonts w:ascii="Times New Roman" w:eastAsia="Times New Roman" w:cs="Times New Roman"/>
          <w:snapToGrid w:val="0"/>
          <w:sz w:val="20"/>
          <w:szCs w:val="20"/>
          <w:lang w:eastAsia="en-US"/>
        </w:rPr>
        <w:t xml:space="preserve">The distinguishing characteristic of peat fires is their low temperature, in the 400-600 K range.  The classic MODIS style fire product detects hotspot pixels, but makes no attempt to estimate fire temperature.  Remote sensing algorithms capable of calculating the temperature of </w:t>
      </w:r>
      <w:proofErr w:type="spellStart"/>
      <w:r w:rsidR="006A0034">
        <w:rPr>
          <w:rFonts w:ascii="Times New Roman" w:eastAsia="Times New Roman" w:cs="Times New Roman"/>
          <w:snapToGrid w:val="0"/>
          <w:sz w:val="20"/>
          <w:szCs w:val="20"/>
          <w:lang w:eastAsia="en-US"/>
        </w:rPr>
        <w:t>subpixel</w:t>
      </w:r>
      <w:proofErr w:type="spellEnd"/>
      <w:r w:rsidR="006A0034">
        <w:rPr>
          <w:rFonts w:ascii="Times New Roman" w:eastAsia="Times New Roman" w:cs="Times New Roman"/>
          <w:snapToGrid w:val="0"/>
          <w:sz w:val="20"/>
          <w:szCs w:val="20"/>
          <w:lang w:eastAsia="en-US"/>
        </w:rPr>
        <w:t xml:space="preserve"> fires</w:t>
      </w:r>
      <w:r w:rsidR="001F22D3">
        <w:rPr>
          <w:rFonts w:ascii="Times New Roman" w:eastAsia="Times New Roman" w:cs="Times New Roman"/>
          <w:snapToGrid w:val="0"/>
          <w:sz w:val="20"/>
          <w:szCs w:val="20"/>
          <w:lang w:eastAsia="en-US"/>
        </w:rPr>
        <w:t xml:space="preserve"> </w:t>
      </w:r>
      <w:r w:rsidR="006A0034">
        <w:rPr>
          <w:rFonts w:ascii="Times New Roman" w:eastAsia="Times New Roman" w:cs="Times New Roman"/>
          <w:snapToGrid w:val="0"/>
          <w:sz w:val="20"/>
          <w:szCs w:val="20"/>
          <w:lang w:eastAsia="en-US"/>
        </w:rPr>
        <w:t>solve for a single tempe</w:t>
      </w:r>
      <w:r w:rsidR="00E126DA">
        <w:rPr>
          <w:rFonts w:ascii="Times New Roman" w:eastAsia="Times New Roman" w:cs="Times New Roman"/>
          <w:snapToGrid w:val="0"/>
          <w:sz w:val="20"/>
          <w:szCs w:val="20"/>
          <w:lang w:eastAsia="en-US"/>
        </w:rPr>
        <w:t xml:space="preserve">rature (Dozier, 1981, </w:t>
      </w:r>
      <w:proofErr w:type="spellStart"/>
      <w:r w:rsidR="00E126DA">
        <w:rPr>
          <w:rFonts w:ascii="Times New Roman" w:eastAsia="Times New Roman" w:cs="Times New Roman"/>
          <w:snapToGrid w:val="0"/>
          <w:sz w:val="20"/>
          <w:szCs w:val="20"/>
          <w:lang w:eastAsia="en-US"/>
        </w:rPr>
        <w:t>Siegert</w:t>
      </w:r>
      <w:proofErr w:type="spellEnd"/>
      <w:r w:rsidR="00E126DA">
        <w:rPr>
          <w:rFonts w:ascii="Times New Roman" w:eastAsia="Times New Roman" w:cs="Times New Roman"/>
          <w:snapToGrid w:val="0"/>
          <w:sz w:val="20"/>
          <w:szCs w:val="20"/>
          <w:lang w:eastAsia="en-US"/>
        </w:rPr>
        <w:t xml:space="preserve"> </w:t>
      </w:r>
      <w:r w:rsidR="00F84D77" w:rsidRPr="002F6514">
        <w:rPr>
          <w:rFonts w:ascii="Times New Roman" w:eastAsia="Times New Roman" w:cs="Times New Roman"/>
          <w:i/>
          <w:snapToGrid w:val="0"/>
          <w:sz w:val="20"/>
          <w:szCs w:val="20"/>
          <w:lang w:eastAsia="en-US"/>
        </w:rPr>
        <w:t>et al.</w:t>
      </w:r>
      <w:r w:rsidR="00E126DA">
        <w:rPr>
          <w:rFonts w:ascii="Times New Roman" w:eastAsia="Times New Roman" w:cs="Times New Roman"/>
          <w:snapToGrid w:val="0"/>
          <w:sz w:val="20"/>
          <w:szCs w:val="20"/>
          <w:lang w:eastAsia="en-US"/>
        </w:rPr>
        <w:t xml:space="preserve"> 2004</w:t>
      </w:r>
      <w:r w:rsidR="006A0034">
        <w:rPr>
          <w:rFonts w:ascii="Times New Roman" w:eastAsia="Times New Roman" w:cs="Times New Roman"/>
          <w:snapToGrid w:val="0"/>
          <w:sz w:val="20"/>
          <w:szCs w:val="20"/>
          <w:lang w:eastAsia="en-US"/>
        </w:rPr>
        <w:t xml:space="preserve">, </w:t>
      </w:r>
      <w:proofErr w:type="spellStart"/>
      <w:r w:rsidR="006A0034">
        <w:rPr>
          <w:rFonts w:ascii="Times New Roman" w:eastAsia="Times New Roman" w:cs="Times New Roman"/>
          <w:snapToGrid w:val="0"/>
          <w:sz w:val="20"/>
          <w:szCs w:val="20"/>
          <w:lang w:eastAsia="en-US"/>
        </w:rPr>
        <w:t>Elvidge</w:t>
      </w:r>
      <w:proofErr w:type="spellEnd"/>
      <w:r w:rsidR="006A0034">
        <w:rPr>
          <w:rFonts w:ascii="Times New Roman" w:eastAsia="Times New Roman" w:cs="Times New Roman"/>
          <w:snapToGrid w:val="0"/>
          <w:sz w:val="20"/>
          <w:szCs w:val="20"/>
          <w:lang w:eastAsia="en-US"/>
        </w:rPr>
        <w:t xml:space="preserve"> et al. 2013).  </w:t>
      </w:r>
      <w:r w:rsidR="007E297B">
        <w:rPr>
          <w:rFonts w:ascii="Times New Roman" w:eastAsia="Times New Roman" w:cs="Times New Roman"/>
          <w:snapToGrid w:val="0"/>
          <w:sz w:val="20"/>
          <w:szCs w:val="20"/>
          <w:lang w:eastAsia="en-US"/>
        </w:rPr>
        <w:t xml:space="preserve">In reality, </w:t>
      </w:r>
      <w:r w:rsidR="0080465D">
        <w:rPr>
          <w:rFonts w:ascii="Times New Roman" w:eastAsia="Times New Roman" w:cs="Times New Roman"/>
          <w:snapToGrid w:val="0"/>
          <w:sz w:val="20"/>
          <w:szCs w:val="20"/>
          <w:lang w:eastAsia="en-US"/>
        </w:rPr>
        <w:t xml:space="preserve">the </w:t>
      </w:r>
      <w:proofErr w:type="spellStart"/>
      <w:r w:rsidR="0080465D">
        <w:rPr>
          <w:rFonts w:ascii="Times New Roman" w:eastAsia="Times New Roman" w:cs="Times New Roman"/>
          <w:snapToGrid w:val="0"/>
          <w:sz w:val="20"/>
          <w:szCs w:val="20"/>
          <w:lang w:eastAsia="en-US"/>
        </w:rPr>
        <w:t>peatland</w:t>
      </w:r>
      <w:proofErr w:type="spellEnd"/>
      <w:r w:rsidR="0080465D">
        <w:rPr>
          <w:rFonts w:ascii="Times New Roman" w:eastAsia="Times New Roman" w:cs="Times New Roman"/>
          <w:snapToGrid w:val="0"/>
          <w:sz w:val="20"/>
          <w:szCs w:val="20"/>
          <w:lang w:eastAsia="en-US"/>
        </w:rPr>
        <w:t xml:space="preserve"> fire pixel likely contains a mixture of flaming and smoldering phase fires.  Fitting a single Planck curve to the radiant emissions from such a pixel would not yield a valid temperature for either the flaming or smoldering phase burning.  </w:t>
      </w:r>
      <w:r w:rsidRPr="00AF7D68">
        <w:rPr>
          <w:rFonts w:ascii="Times New Roman" w:eastAsia="Times New Roman" w:cs="Times New Roman"/>
          <w:snapToGrid w:val="0"/>
          <w:sz w:val="20"/>
          <w:szCs w:val="20"/>
          <w:lang w:eastAsia="en-US"/>
        </w:rPr>
        <w:t xml:space="preserve"> </w:t>
      </w:r>
    </w:p>
    <w:p w:rsidR="007449E2" w:rsidRDefault="007449E2">
      <w:pPr>
        <w:spacing w:line="240" w:lineRule="atLeast"/>
        <w:rPr>
          <w:rFonts w:ascii="Times New Roman" w:cs="Times New Roman"/>
          <w:color w:val="000000"/>
          <w:sz w:val="20"/>
          <w:szCs w:val="20"/>
        </w:rPr>
      </w:pPr>
    </w:p>
    <w:p w:rsidR="007449E2" w:rsidRDefault="00B20E8D">
      <w:pPr>
        <w:spacing w:line="240" w:lineRule="atLeast"/>
        <w:rPr>
          <w:rFonts w:ascii="Times New Roman" w:cs="Times New Roman"/>
          <w:color w:val="000000"/>
          <w:sz w:val="20"/>
          <w:szCs w:val="20"/>
        </w:rPr>
      </w:pPr>
      <w:r>
        <w:rPr>
          <w:rFonts w:ascii="Times New Roman" w:cs="Times New Roman"/>
          <w:noProof/>
          <w:color w:val="000000"/>
          <w:sz w:val="20"/>
          <w:szCs w:val="20"/>
          <w:lang w:eastAsia="en-US"/>
        </w:rPr>
        <w:drawing>
          <wp:inline distT="0" distB="0" distL="0" distR="0" wp14:anchorId="4C9D4321" wp14:editId="48252AD8">
            <wp:extent cx="5915025" cy="4295775"/>
            <wp:effectExtent l="19050" t="0" r="9525" b="0"/>
            <wp:docPr id="2" name="Picture 2" descr="Planck_300_400_800_2014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ck_300_400_800_20140817"/>
                    <pic:cNvPicPr>
                      <a:picLocks noChangeAspect="1" noChangeArrowheads="1"/>
                    </pic:cNvPicPr>
                  </pic:nvPicPr>
                  <pic:blipFill>
                    <a:blip r:embed="rId9"/>
                    <a:srcRect/>
                    <a:stretch>
                      <a:fillRect/>
                    </a:stretch>
                  </pic:blipFill>
                  <pic:spPr bwMode="auto">
                    <a:xfrm>
                      <a:off x="0" y="0"/>
                      <a:ext cx="5915025" cy="4295775"/>
                    </a:xfrm>
                    <a:prstGeom prst="rect">
                      <a:avLst/>
                    </a:prstGeom>
                    <a:noFill/>
                    <a:ln w="9525">
                      <a:noFill/>
                      <a:miter lim="800000"/>
                      <a:headEnd/>
                      <a:tailEnd/>
                    </a:ln>
                  </pic:spPr>
                </pic:pic>
              </a:graphicData>
            </a:graphic>
          </wp:inline>
        </w:drawing>
      </w:r>
    </w:p>
    <w:p w:rsidR="007449E2" w:rsidRDefault="007449E2">
      <w:pPr>
        <w:spacing w:line="240" w:lineRule="atLeast"/>
        <w:rPr>
          <w:rFonts w:ascii="Times New Roman" w:cs="Times New Roman"/>
          <w:b/>
          <w:bCs/>
          <w:color w:val="000000"/>
          <w:sz w:val="20"/>
          <w:szCs w:val="20"/>
        </w:rPr>
      </w:pPr>
    </w:p>
    <w:p w:rsidR="007449E2" w:rsidRPr="00E64298" w:rsidRDefault="007449E2" w:rsidP="007449E2">
      <w:pPr>
        <w:spacing w:line="240" w:lineRule="atLeast"/>
        <w:rPr>
          <w:rFonts w:ascii="Times New Roman" w:cs="Times New Roman"/>
          <w:i/>
          <w:color w:val="000000"/>
          <w:sz w:val="20"/>
          <w:szCs w:val="20"/>
        </w:rPr>
      </w:pPr>
      <w:proofErr w:type="gramStart"/>
      <w:r w:rsidRPr="00E64298">
        <w:rPr>
          <w:rFonts w:ascii="Times New Roman" w:cs="Times New Roman"/>
          <w:b/>
          <w:i/>
          <w:color w:val="000000"/>
          <w:sz w:val="20"/>
          <w:szCs w:val="20"/>
        </w:rPr>
        <w:t>Figure 2.</w:t>
      </w:r>
      <w:proofErr w:type="gramEnd"/>
      <w:r w:rsidRPr="00E64298">
        <w:rPr>
          <w:rFonts w:ascii="Times New Roman" w:cs="Times New Roman"/>
          <w:i/>
          <w:color w:val="000000"/>
          <w:sz w:val="20"/>
          <w:szCs w:val="20"/>
        </w:rPr>
        <w:t xml:space="preserve"> </w:t>
      </w:r>
      <w:proofErr w:type="gramStart"/>
      <w:r w:rsidRPr="00E64298">
        <w:rPr>
          <w:rFonts w:ascii="Times New Roman" w:cs="Times New Roman"/>
          <w:i/>
          <w:color w:val="000000"/>
          <w:sz w:val="20"/>
          <w:szCs w:val="20"/>
        </w:rPr>
        <w:t xml:space="preserve">Mixture modeling of a Landsat 8 pixel containing a 300 K background and an 800 K </w:t>
      </w:r>
      <w:proofErr w:type="spellStart"/>
      <w:r w:rsidRPr="00E64298">
        <w:rPr>
          <w:rFonts w:ascii="Times New Roman" w:cs="Times New Roman"/>
          <w:i/>
          <w:color w:val="000000"/>
          <w:sz w:val="20"/>
          <w:szCs w:val="20"/>
        </w:rPr>
        <w:t>subpixel</w:t>
      </w:r>
      <w:proofErr w:type="spellEnd"/>
      <w:r w:rsidRPr="00E64298">
        <w:rPr>
          <w:rFonts w:ascii="Times New Roman" w:cs="Times New Roman"/>
          <w:i/>
          <w:color w:val="000000"/>
          <w:sz w:val="20"/>
          <w:szCs w:val="20"/>
        </w:rPr>
        <w:t xml:space="preserve"> flaming phase fire covering 1/1000</w:t>
      </w:r>
      <w:r w:rsidRPr="00E64298">
        <w:rPr>
          <w:rFonts w:ascii="Times New Roman" w:cs="Times New Roman"/>
          <w:i/>
          <w:color w:val="000000"/>
          <w:sz w:val="20"/>
          <w:szCs w:val="20"/>
          <w:vertAlign w:val="superscript"/>
        </w:rPr>
        <w:t>th</w:t>
      </w:r>
      <w:r w:rsidRPr="00E64298">
        <w:rPr>
          <w:rFonts w:ascii="Times New Roman" w:cs="Times New Roman"/>
          <w:i/>
          <w:color w:val="000000"/>
          <w:sz w:val="20"/>
          <w:szCs w:val="20"/>
        </w:rPr>
        <w:t xml:space="preserve"> of the surface.</w:t>
      </w:r>
      <w:proofErr w:type="gramEnd"/>
    </w:p>
    <w:p w:rsidR="007449E2" w:rsidRDefault="007449E2">
      <w:pPr>
        <w:spacing w:line="240" w:lineRule="atLeast"/>
        <w:rPr>
          <w:rFonts w:ascii="Times New Roman" w:cs="Times New Roman"/>
          <w:b/>
          <w:bCs/>
          <w:color w:val="000000"/>
          <w:sz w:val="20"/>
          <w:szCs w:val="20"/>
        </w:rPr>
      </w:pPr>
    </w:p>
    <w:p w:rsidR="00AF7D68" w:rsidRDefault="0080465D" w:rsidP="00AF7D68">
      <w:pPr>
        <w:widowControl/>
        <w:autoSpaceDE/>
        <w:autoSpaceDN/>
        <w:spacing w:after="200" w:line="276" w:lineRule="auto"/>
        <w:jc w:val="left"/>
        <w:rPr>
          <w:rFonts w:ascii="Times New Roman" w:eastAsia="Times New Roman" w:cs="Times New Roman"/>
          <w:snapToGrid w:val="0"/>
          <w:sz w:val="20"/>
          <w:szCs w:val="20"/>
          <w:lang w:eastAsia="en-US"/>
        </w:rPr>
      </w:pPr>
      <w:r>
        <w:rPr>
          <w:rFonts w:ascii="Times New Roman" w:eastAsia="Times New Roman" w:cs="Times New Roman"/>
          <w:snapToGrid w:val="0"/>
          <w:sz w:val="20"/>
          <w:szCs w:val="20"/>
          <w:lang w:eastAsia="en-US"/>
        </w:rPr>
        <w:t xml:space="preserve">From Figure </w:t>
      </w:r>
      <w:proofErr w:type="gramStart"/>
      <w:r>
        <w:rPr>
          <w:rFonts w:ascii="Times New Roman" w:eastAsia="Times New Roman" w:cs="Times New Roman"/>
          <w:snapToGrid w:val="0"/>
          <w:sz w:val="20"/>
          <w:szCs w:val="20"/>
          <w:lang w:eastAsia="en-US"/>
        </w:rPr>
        <w:t xml:space="preserve">2 </w:t>
      </w:r>
      <w:r w:rsidR="00AF7D68" w:rsidRPr="00AF7D68">
        <w:rPr>
          <w:rFonts w:ascii="Times New Roman" w:eastAsia="Times New Roman" w:cs="Times New Roman"/>
          <w:snapToGrid w:val="0"/>
          <w:sz w:val="20"/>
          <w:szCs w:val="20"/>
          <w:lang w:eastAsia="en-US"/>
        </w:rPr>
        <w:t xml:space="preserve"> it</w:t>
      </w:r>
      <w:proofErr w:type="gramEnd"/>
      <w:r w:rsidR="00AF7D68" w:rsidRPr="00AF7D68">
        <w:rPr>
          <w:rFonts w:ascii="Times New Roman" w:eastAsia="Times New Roman" w:cs="Times New Roman"/>
          <w:snapToGrid w:val="0"/>
          <w:sz w:val="20"/>
          <w:szCs w:val="20"/>
          <w:lang w:eastAsia="en-US"/>
        </w:rPr>
        <w:t xml:space="preserve"> can be seen that flaming phase fires will often have</w:t>
      </w:r>
      <w:r>
        <w:rPr>
          <w:rFonts w:ascii="Times New Roman" w:eastAsia="Times New Roman" w:cs="Times New Roman"/>
          <w:snapToGrid w:val="0"/>
          <w:sz w:val="20"/>
          <w:szCs w:val="20"/>
          <w:lang w:eastAsia="en-US"/>
        </w:rPr>
        <w:t xml:space="preserve"> detectable radiances in the SWIR Landsat </w:t>
      </w:r>
      <w:r w:rsidR="00AF7D68" w:rsidRPr="00AF7D68">
        <w:rPr>
          <w:rFonts w:ascii="Times New Roman" w:eastAsia="Times New Roman" w:cs="Times New Roman"/>
          <w:snapToGrid w:val="0"/>
          <w:sz w:val="20"/>
          <w:szCs w:val="20"/>
          <w:lang w:eastAsia="en-US"/>
        </w:rPr>
        <w:t xml:space="preserve"> </w:t>
      </w:r>
      <w:r>
        <w:rPr>
          <w:rFonts w:ascii="Times New Roman" w:eastAsia="Times New Roman" w:cs="Times New Roman"/>
          <w:snapToGrid w:val="0"/>
          <w:sz w:val="20"/>
          <w:szCs w:val="20"/>
          <w:lang w:eastAsia="en-US"/>
        </w:rPr>
        <w:t>bands 6 &amp; 7</w:t>
      </w:r>
      <w:r w:rsidR="00AF7D68" w:rsidRPr="00AF7D68">
        <w:rPr>
          <w:rFonts w:ascii="Times New Roman" w:eastAsia="Times New Roman" w:cs="Times New Roman"/>
          <w:snapToGrid w:val="0"/>
          <w:sz w:val="20"/>
          <w:szCs w:val="20"/>
          <w:lang w:eastAsia="en-US"/>
        </w:rPr>
        <w:t>, but the smoldering phase radiances at these short wavelengths will be quite small in comparison.</w:t>
      </w:r>
      <w:r>
        <w:rPr>
          <w:rFonts w:ascii="Times New Roman" w:eastAsia="Times New Roman" w:cs="Times New Roman"/>
          <w:snapToGrid w:val="0"/>
          <w:sz w:val="20"/>
          <w:szCs w:val="20"/>
          <w:lang w:eastAsia="en-US"/>
        </w:rPr>
        <w:t xml:space="preserve">  In contrast, the presence of smoldering phase burning will result in thermal anomalies in bands 10 &amp; 11.  </w:t>
      </w:r>
      <w:r w:rsidR="00AF7D68" w:rsidRPr="00AF7D68">
        <w:rPr>
          <w:rFonts w:ascii="Times New Roman" w:eastAsia="Times New Roman" w:cs="Times New Roman"/>
          <w:snapToGrid w:val="0"/>
          <w:sz w:val="20"/>
          <w:szCs w:val="20"/>
          <w:lang w:eastAsia="en-US"/>
        </w:rPr>
        <w:t>Based on this</w:t>
      </w:r>
      <w:r>
        <w:rPr>
          <w:rFonts w:ascii="Times New Roman" w:eastAsia="Times New Roman" w:cs="Times New Roman"/>
          <w:snapToGrid w:val="0"/>
          <w:sz w:val="20"/>
          <w:szCs w:val="20"/>
          <w:lang w:eastAsia="en-US"/>
        </w:rPr>
        <w:t>,</w:t>
      </w:r>
      <w:r w:rsidR="00AF7D68" w:rsidRPr="00AF7D68">
        <w:rPr>
          <w:rFonts w:ascii="Times New Roman" w:eastAsia="Times New Roman" w:cs="Times New Roman"/>
          <w:snapToGrid w:val="0"/>
          <w:sz w:val="20"/>
          <w:szCs w:val="20"/>
          <w:lang w:eastAsia="en-US"/>
        </w:rPr>
        <w:t xml:space="preserve"> we developed a strategy to search for smoldering phase radiant emissions in MWIR and LWIR by subtracting off the flaming phase radiances estimated from Planck curves generated using NIR and SWIR. The resulting residual images can be examined for thermal anomalies indicating the presence of smoldering phase fires.  We call the strategy “fit short and search long” (FSASL) since it involves relying on short wavelength spectral data to search for long-wave infrared anomalies.</w:t>
      </w:r>
    </w:p>
    <w:p w:rsidR="002F6514" w:rsidRDefault="002F6514" w:rsidP="00AF7D68">
      <w:pPr>
        <w:widowControl/>
        <w:autoSpaceDE/>
        <w:autoSpaceDN/>
        <w:spacing w:after="200" w:line="276" w:lineRule="auto"/>
        <w:jc w:val="left"/>
        <w:rPr>
          <w:rFonts w:ascii="Times New Roman" w:eastAsia="Times New Roman" w:cs="Times New Roman"/>
          <w:snapToGrid w:val="0"/>
          <w:sz w:val="20"/>
          <w:szCs w:val="20"/>
          <w:lang w:eastAsia="en-US"/>
        </w:rPr>
      </w:pPr>
    </w:p>
    <w:p w:rsidR="002F6514" w:rsidRDefault="002F6514" w:rsidP="00AF7D68">
      <w:pPr>
        <w:widowControl/>
        <w:autoSpaceDE/>
        <w:autoSpaceDN/>
        <w:spacing w:after="200" w:line="276" w:lineRule="auto"/>
        <w:jc w:val="left"/>
        <w:rPr>
          <w:rFonts w:ascii="Times New Roman" w:eastAsia="Times New Roman" w:cs="Times New Roman"/>
          <w:snapToGrid w:val="0"/>
          <w:sz w:val="20"/>
          <w:szCs w:val="20"/>
          <w:lang w:eastAsia="en-US"/>
        </w:rPr>
      </w:pPr>
    </w:p>
    <w:p w:rsidR="0080465D" w:rsidRDefault="0080465D" w:rsidP="00AF7D68">
      <w:pPr>
        <w:widowControl/>
        <w:autoSpaceDE/>
        <w:autoSpaceDN/>
        <w:spacing w:after="200" w:line="276" w:lineRule="auto"/>
        <w:jc w:val="left"/>
        <w:rPr>
          <w:rFonts w:ascii="Times New Roman" w:eastAsia="Times New Roman" w:cs="Times New Roman"/>
          <w:b/>
          <w:snapToGrid w:val="0"/>
          <w:sz w:val="20"/>
          <w:szCs w:val="20"/>
          <w:lang w:eastAsia="en-US"/>
        </w:rPr>
      </w:pPr>
      <w:r w:rsidRPr="0080465D">
        <w:rPr>
          <w:rFonts w:ascii="Times New Roman" w:eastAsia="Times New Roman" w:cs="Times New Roman"/>
          <w:b/>
          <w:snapToGrid w:val="0"/>
          <w:sz w:val="20"/>
          <w:szCs w:val="20"/>
          <w:lang w:eastAsia="en-US"/>
        </w:rPr>
        <w:lastRenderedPageBreak/>
        <w:t>5. RESULTS</w:t>
      </w:r>
    </w:p>
    <w:p w:rsidR="004E7199" w:rsidRDefault="004E1FD4" w:rsidP="004E1FD4">
      <w:pPr>
        <w:widowControl/>
        <w:autoSpaceDE/>
        <w:autoSpaceDN/>
        <w:spacing w:after="200" w:line="276" w:lineRule="auto"/>
        <w:jc w:val="left"/>
        <w:rPr>
          <w:rFonts w:ascii="Times New Roman" w:eastAsia="Times New Roman" w:cs="Times New Roman"/>
          <w:snapToGrid w:val="0"/>
          <w:sz w:val="20"/>
          <w:szCs w:val="20"/>
          <w:lang w:eastAsia="en-US"/>
        </w:rPr>
      </w:pPr>
      <w:r w:rsidRPr="004E1FD4">
        <w:rPr>
          <w:rFonts w:ascii="Times New Roman" w:eastAsia="Times New Roman" w:cs="Times New Roman"/>
          <w:snapToGrid w:val="0"/>
          <w:sz w:val="20"/>
          <w:szCs w:val="20"/>
          <w:lang w:eastAsia="en-US"/>
        </w:rPr>
        <w:t>At our request, the U.S. Geological Survey began collecting nighttime Landsat 8 data on Riau beginning in early March 2014.  The area is covered by the Landsat World Reference System (WRS) Path 2, Row 185.  We report results from data collected March 28, 2014.  Data were collected in all eleven av</w:t>
      </w:r>
      <w:r>
        <w:rPr>
          <w:rFonts w:ascii="Times New Roman" w:eastAsia="Times New Roman" w:cs="Times New Roman"/>
          <w:snapToGrid w:val="0"/>
          <w:sz w:val="20"/>
          <w:szCs w:val="20"/>
          <w:lang w:eastAsia="en-US"/>
        </w:rPr>
        <w:t>ailable spectral bands</w:t>
      </w:r>
      <w:r w:rsidRPr="004E1FD4">
        <w:rPr>
          <w:rFonts w:ascii="Times New Roman" w:eastAsia="Times New Roman" w:cs="Times New Roman"/>
          <w:snapToGrid w:val="0"/>
          <w:sz w:val="20"/>
          <w:szCs w:val="20"/>
          <w:lang w:eastAsia="en-US"/>
        </w:rPr>
        <w:t>. Fires were detected in four spectra</w:t>
      </w:r>
      <w:r w:rsidR="006E33D6">
        <w:rPr>
          <w:rFonts w:ascii="Times New Roman" w:eastAsia="Times New Roman" w:cs="Times New Roman"/>
          <w:snapToGrid w:val="0"/>
          <w:sz w:val="20"/>
          <w:szCs w:val="20"/>
          <w:lang w:eastAsia="en-US"/>
        </w:rPr>
        <w:t>l bands: 6,7,10 and 11</w:t>
      </w:r>
      <w:r w:rsidRPr="004E1FD4">
        <w:rPr>
          <w:rFonts w:ascii="Times New Roman" w:eastAsia="Times New Roman" w:cs="Times New Roman"/>
          <w:snapToGrid w:val="0"/>
          <w:sz w:val="20"/>
          <w:szCs w:val="20"/>
          <w:lang w:eastAsia="en-US"/>
        </w:rPr>
        <w:t>.  Following the peat fire detection strategy</w:t>
      </w:r>
      <w:r w:rsidR="004E7199">
        <w:rPr>
          <w:rFonts w:ascii="Times New Roman" w:eastAsia="Times New Roman" w:cs="Times New Roman"/>
          <w:snapToGrid w:val="0"/>
          <w:sz w:val="20"/>
          <w:szCs w:val="20"/>
          <w:lang w:eastAsia="en-US"/>
        </w:rPr>
        <w:t xml:space="preserve"> (FSASL)</w:t>
      </w:r>
      <w:r w:rsidRPr="004E1FD4">
        <w:rPr>
          <w:rFonts w:ascii="Times New Roman" w:eastAsia="Times New Roman" w:cs="Times New Roman"/>
          <w:snapToGrid w:val="0"/>
          <w:sz w:val="20"/>
          <w:szCs w:val="20"/>
          <w:lang w:eastAsia="en-US"/>
        </w:rPr>
        <w:t>, the flaming phase Planck curves were modeled using the radiance</w:t>
      </w:r>
      <w:r>
        <w:rPr>
          <w:rFonts w:ascii="Times New Roman" w:eastAsia="Times New Roman" w:cs="Times New Roman"/>
          <w:snapToGrid w:val="0"/>
          <w:sz w:val="20"/>
          <w:szCs w:val="20"/>
          <w:lang w:eastAsia="en-US"/>
        </w:rPr>
        <w:t>s detected in bands 6 and 7</w:t>
      </w:r>
      <w:r w:rsidRPr="004E1FD4">
        <w:rPr>
          <w:rFonts w:ascii="Times New Roman" w:eastAsia="Times New Roman" w:cs="Times New Roman"/>
          <w:snapToGrid w:val="0"/>
          <w:sz w:val="20"/>
          <w:szCs w:val="20"/>
          <w:lang w:eastAsia="en-US"/>
        </w:rPr>
        <w:t xml:space="preserve">.  The </w:t>
      </w:r>
      <w:r w:rsidR="006E33D6">
        <w:rPr>
          <w:rFonts w:ascii="Times New Roman" w:eastAsia="Times New Roman" w:cs="Times New Roman"/>
          <w:snapToGrid w:val="0"/>
          <w:sz w:val="20"/>
          <w:szCs w:val="20"/>
          <w:lang w:eastAsia="en-US"/>
        </w:rPr>
        <w:t xml:space="preserve">Planck curve modeled flaming phase </w:t>
      </w:r>
      <w:proofErr w:type="gramStart"/>
      <w:r w:rsidR="006E33D6">
        <w:rPr>
          <w:rFonts w:ascii="Times New Roman" w:eastAsia="Times New Roman" w:cs="Times New Roman"/>
          <w:snapToGrid w:val="0"/>
          <w:sz w:val="20"/>
          <w:szCs w:val="20"/>
          <w:lang w:eastAsia="en-US"/>
        </w:rPr>
        <w:t xml:space="preserve">band </w:t>
      </w:r>
      <w:r w:rsidRPr="004E1FD4">
        <w:rPr>
          <w:rFonts w:ascii="Times New Roman" w:eastAsia="Times New Roman" w:cs="Times New Roman"/>
          <w:snapToGrid w:val="0"/>
          <w:sz w:val="20"/>
          <w:szCs w:val="20"/>
          <w:lang w:eastAsia="en-US"/>
        </w:rPr>
        <w:t xml:space="preserve"> radiances</w:t>
      </w:r>
      <w:proofErr w:type="gramEnd"/>
      <w:r w:rsidRPr="004E1FD4">
        <w:rPr>
          <w:rFonts w:ascii="Times New Roman" w:eastAsia="Times New Roman" w:cs="Times New Roman"/>
          <w:snapToGrid w:val="0"/>
          <w:sz w:val="20"/>
          <w:szCs w:val="20"/>
          <w:lang w:eastAsia="en-US"/>
        </w:rPr>
        <w:t xml:space="preserve"> are subtracted from the observed radiances in band 10 and 11.  </w:t>
      </w:r>
      <w:r w:rsidR="004E7199">
        <w:rPr>
          <w:rFonts w:ascii="Times New Roman" w:eastAsia="Times New Roman" w:cs="Times New Roman"/>
          <w:snapToGrid w:val="0"/>
          <w:sz w:val="20"/>
          <w:szCs w:val="20"/>
          <w:lang w:eastAsia="en-US"/>
        </w:rPr>
        <w:t xml:space="preserve">  </w:t>
      </w:r>
    </w:p>
    <w:p w:rsidR="004E1FD4" w:rsidRPr="00E64298" w:rsidRDefault="00B20E8D" w:rsidP="004E1FD4">
      <w:pPr>
        <w:widowControl/>
        <w:autoSpaceDE/>
        <w:autoSpaceDN/>
        <w:spacing w:after="200" w:line="276" w:lineRule="auto"/>
        <w:jc w:val="left"/>
        <w:rPr>
          <w:rFonts w:ascii="Times New Roman" w:eastAsia="Times New Roman" w:cs="Times New Roman"/>
          <w:i/>
          <w:snapToGrid w:val="0"/>
          <w:sz w:val="20"/>
          <w:szCs w:val="20"/>
          <w:lang w:eastAsia="en-US"/>
        </w:rPr>
      </w:pPr>
      <w:r>
        <w:rPr>
          <w:rFonts w:ascii="Times New Roman" w:eastAsia="Times New Roman" w:cs="Times New Roman"/>
          <w:noProof/>
          <w:sz w:val="20"/>
          <w:szCs w:val="20"/>
          <w:lang w:eastAsia="en-US"/>
        </w:rPr>
        <w:drawing>
          <wp:inline distT="0" distB="0" distL="0" distR="0" wp14:anchorId="54E982D9" wp14:editId="1D4DABA1">
            <wp:extent cx="5915025" cy="6210300"/>
            <wp:effectExtent l="19050" t="0" r="9525" b="0"/>
            <wp:docPr id="3" name="Picture 3" descr="Smolder_panel_2014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lder_panel_20140819"/>
                    <pic:cNvPicPr>
                      <a:picLocks noChangeAspect="1" noChangeArrowheads="1"/>
                    </pic:cNvPicPr>
                  </pic:nvPicPr>
                  <pic:blipFill>
                    <a:blip r:embed="rId10"/>
                    <a:srcRect/>
                    <a:stretch>
                      <a:fillRect/>
                    </a:stretch>
                  </pic:blipFill>
                  <pic:spPr bwMode="auto">
                    <a:xfrm>
                      <a:off x="0" y="0"/>
                      <a:ext cx="5915025" cy="6210300"/>
                    </a:xfrm>
                    <a:prstGeom prst="rect">
                      <a:avLst/>
                    </a:prstGeom>
                    <a:noFill/>
                    <a:ln w="9525">
                      <a:noFill/>
                      <a:miter lim="800000"/>
                      <a:headEnd/>
                      <a:tailEnd/>
                    </a:ln>
                  </pic:spPr>
                </pic:pic>
              </a:graphicData>
            </a:graphic>
          </wp:inline>
        </w:drawing>
      </w:r>
      <w:r w:rsidR="00004030" w:rsidRPr="00E64298">
        <w:rPr>
          <w:rFonts w:ascii="Times New Roman" w:eastAsia="Times New Roman" w:cs="Times New Roman"/>
          <w:b/>
          <w:i/>
          <w:snapToGrid w:val="0"/>
          <w:sz w:val="20"/>
          <w:szCs w:val="20"/>
          <w:lang w:eastAsia="en-US"/>
        </w:rPr>
        <w:t>Figure 3:</w:t>
      </w:r>
      <w:r w:rsidR="00004030" w:rsidRPr="00E64298">
        <w:rPr>
          <w:rFonts w:ascii="Times New Roman" w:eastAsia="Times New Roman" w:cs="Times New Roman"/>
          <w:i/>
          <w:snapToGrid w:val="0"/>
          <w:sz w:val="20"/>
          <w:szCs w:val="20"/>
          <w:lang w:eastAsia="en-US"/>
        </w:rPr>
        <w:t xml:space="preserve"> Flaming phase Planck curves were modeled using radiances observed in the SWIR bands 6 and 7.  The modeled flaming phase radiances were subtracted </w:t>
      </w:r>
      <w:proofErr w:type="gramStart"/>
      <w:r w:rsidR="00004030" w:rsidRPr="00E64298">
        <w:rPr>
          <w:rFonts w:ascii="Times New Roman" w:eastAsia="Times New Roman" w:cs="Times New Roman"/>
          <w:i/>
          <w:snapToGrid w:val="0"/>
          <w:sz w:val="20"/>
          <w:szCs w:val="20"/>
          <w:lang w:eastAsia="en-US"/>
        </w:rPr>
        <w:t xml:space="preserve">from </w:t>
      </w:r>
      <w:r w:rsidR="004E1FD4" w:rsidRPr="00E64298">
        <w:rPr>
          <w:rFonts w:ascii="Times New Roman" w:eastAsia="Times New Roman" w:cs="Times New Roman"/>
          <w:i/>
          <w:snapToGrid w:val="0"/>
          <w:sz w:val="20"/>
          <w:szCs w:val="20"/>
          <w:lang w:eastAsia="en-US"/>
        </w:rPr>
        <w:t xml:space="preserve"> </w:t>
      </w:r>
      <w:r w:rsidR="00004030" w:rsidRPr="00E64298">
        <w:rPr>
          <w:rFonts w:ascii="Times New Roman" w:eastAsia="Times New Roman" w:cs="Times New Roman"/>
          <w:i/>
          <w:snapToGrid w:val="0"/>
          <w:sz w:val="20"/>
          <w:szCs w:val="20"/>
          <w:lang w:eastAsia="en-US"/>
        </w:rPr>
        <w:t>the</w:t>
      </w:r>
      <w:proofErr w:type="gramEnd"/>
      <w:r w:rsidR="00004030" w:rsidRPr="00E64298">
        <w:rPr>
          <w:rFonts w:ascii="Times New Roman" w:eastAsia="Times New Roman" w:cs="Times New Roman"/>
          <w:i/>
          <w:snapToGrid w:val="0"/>
          <w:sz w:val="20"/>
          <w:szCs w:val="20"/>
          <w:lang w:eastAsia="en-US"/>
        </w:rPr>
        <w:t xml:space="preserve"> observed LWIR radiances in bands 10 an</w:t>
      </w:r>
      <w:r w:rsidR="00565F33" w:rsidRPr="00E64298">
        <w:rPr>
          <w:rFonts w:ascii="Times New Roman" w:eastAsia="Times New Roman" w:cs="Times New Roman"/>
          <w:i/>
          <w:snapToGrid w:val="0"/>
          <w:sz w:val="20"/>
          <w:szCs w:val="20"/>
          <w:lang w:eastAsia="en-US"/>
        </w:rPr>
        <w:t>d 11.  The presence of residual LWIR signal exceeding the local background indicates the presence of smoldering phase</w:t>
      </w:r>
      <w:r w:rsidR="006E33D6" w:rsidRPr="00E64298">
        <w:rPr>
          <w:rFonts w:ascii="Times New Roman" w:eastAsia="Times New Roman" w:cs="Times New Roman"/>
          <w:i/>
          <w:snapToGrid w:val="0"/>
          <w:sz w:val="20"/>
          <w:szCs w:val="20"/>
          <w:lang w:eastAsia="en-US"/>
        </w:rPr>
        <w:t xml:space="preserve"> burning.  Note that there is a second area of burning evident in B6 &amp; B7, which lacked a B10 </w:t>
      </w:r>
      <w:proofErr w:type="gramStart"/>
      <w:r w:rsidR="006E33D6" w:rsidRPr="00E64298">
        <w:rPr>
          <w:rFonts w:ascii="Times New Roman" w:eastAsia="Times New Roman" w:cs="Times New Roman"/>
          <w:i/>
          <w:snapToGrid w:val="0"/>
          <w:sz w:val="20"/>
          <w:szCs w:val="20"/>
          <w:lang w:eastAsia="en-US"/>
        </w:rPr>
        <w:t>anomaly, that</w:t>
      </w:r>
      <w:proofErr w:type="gramEnd"/>
      <w:r w:rsidR="006E33D6" w:rsidRPr="00E64298">
        <w:rPr>
          <w:rFonts w:ascii="Times New Roman" w:eastAsia="Times New Roman" w:cs="Times New Roman"/>
          <w:i/>
          <w:snapToGrid w:val="0"/>
          <w:sz w:val="20"/>
          <w:szCs w:val="20"/>
          <w:lang w:eastAsia="en-US"/>
        </w:rPr>
        <w:t xml:space="preserve"> turned dark when the flaming phase radiance was subtracted.  This appears to be flaming phase burning that is unaccompanied by smoldering phase burning.</w:t>
      </w:r>
    </w:p>
    <w:p w:rsidR="00E64298" w:rsidRDefault="00E64298" w:rsidP="00E64298">
      <w:pPr>
        <w:widowControl/>
        <w:autoSpaceDE/>
        <w:autoSpaceDN/>
        <w:spacing w:after="200" w:line="276" w:lineRule="auto"/>
        <w:jc w:val="left"/>
        <w:rPr>
          <w:rFonts w:ascii="Times New Roman" w:eastAsia="Times New Roman" w:cs="Times New Roman"/>
          <w:snapToGrid w:val="0"/>
          <w:sz w:val="20"/>
          <w:szCs w:val="20"/>
          <w:lang w:val="id-ID" w:eastAsia="en-US"/>
        </w:rPr>
      </w:pPr>
      <w:r>
        <w:rPr>
          <w:rFonts w:ascii="Times New Roman" w:eastAsia="Times New Roman" w:cs="Times New Roman"/>
          <w:snapToGrid w:val="0"/>
          <w:sz w:val="20"/>
          <w:szCs w:val="20"/>
          <w:lang w:eastAsia="en-US"/>
        </w:rPr>
        <w:lastRenderedPageBreak/>
        <w:t>The fourth panel on Figure 3 shows the residual radiances in B10 following subtraction of the flaming phase radiances. The presence of radiances exceeding background levels indicates the presence of smoldering phase burning.  Note that there are pixels with a darkening, where the radiance estimated from the flaming phase was nearly as large as the entire observed B10 radiance.  Our interpretation of this is that it is due to a combination higher temperature smoldering phase burning and larger surface areas than the 400 K and half the pixel area used in the modeling presented in Figure 2.  Also, to the lower left of the main fire feature there is a secon</w:t>
      </w:r>
      <w:r w:rsidR="002F66C5">
        <w:rPr>
          <w:rFonts w:ascii="Times New Roman" w:eastAsia="Times New Roman" w:cs="Times New Roman"/>
          <w:snapToGrid w:val="0"/>
          <w:sz w:val="20"/>
          <w:szCs w:val="20"/>
          <w:lang w:eastAsia="en-US"/>
        </w:rPr>
        <w:t>dary are of burning evident in b</w:t>
      </w:r>
      <w:r>
        <w:rPr>
          <w:rFonts w:ascii="Times New Roman" w:eastAsia="Times New Roman" w:cs="Times New Roman"/>
          <w:snapToGrid w:val="0"/>
          <w:sz w:val="20"/>
          <w:szCs w:val="20"/>
          <w:lang w:eastAsia="en-US"/>
        </w:rPr>
        <w:t xml:space="preserve">ands 6 and 7.  </w:t>
      </w:r>
      <w:r w:rsidR="002F66C5">
        <w:rPr>
          <w:rFonts w:ascii="Times New Roman" w:eastAsia="Times New Roman" w:cs="Times New Roman"/>
          <w:snapToGrid w:val="0"/>
          <w:sz w:val="20"/>
          <w:szCs w:val="20"/>
          <w:lang w:eastAsia="en-US"/>
        </w:rPr>
        <w:t>This area lacked a thermal anomaly in bands 10 or 11. Our interpretation is that this was an area of flaming fire, with no smoldering component.</w:t>
      </w:r>
    </w:p>
    <w:p w:rsidR="0080465D" w:rsidRPr="00AF7D68" w:rsidRDefault="0080465D" w:rsidP="00AF7D68">
      <w:pPr>
        <w:widowControl/>
        <w:autoSpaceDE/>
        <w:autoSpaceDN/>
        <w:spacing w:after="200" w:line="276" w:lineRule="auto"/>
        <w:jc w:val="left"/>
        <w:rPr>
          <w:rFonts w:ascii="Times New Roman" w:eastAsia="Times New Roman" w:cs="Times New Roman"/>
          <w:b/>
          <w:snapToGrid w:val="0"/>
          <w:sz w:val="20"/>
          <w:szCs w:val="20"/>
          <w:lang w:eastAsia="en-US"/>
        </w:rPr>
      </w:pPr>
      <w:r w:rsidRPr="0080465D">
        <w:rPr>
          <w:rFonts w:ascii="Times New Roman" w:eastAsia="Times New Roman" w:cs="Times New Roman"/>
          <w:b/>
          <w:snapToGrid w:val="0"/>
          <w:sz w:val="20"/>
          <w:szCs w:val="20"/>
          <w:lang w:eastAsia="en-US"/>
        </w:rPr>
        <w:t>6. CONCLUSION</w:t>
      </w:r>
    </w:p>
    <w:p w:rsidR="000533A9" w:rsidRDefault="002F66C5" w:rsidP="00AF7D68">
      <w:pPr>
        <w:widowControl/>
        <w:autoSpaceDE/>
        <w:autoSpaceDN/>
        <w:spacing w:after="200" w:line="276" w:lineRule="auto"/>
        <w:jc w:val="left"/>
        <w:rPr>
          <w:rFonts w:ascii="Times New Roman" w:eastAsia="Times New Roman" w:cs="Times New Roman"/>
          <w:snapToGrid w:val="0"/>
          <w:sz w:val="20"/>
          <w:szCs w:val="20"/>
          <w:lang w:eastAsia="en-US"/>
        </w:rPr>
      </w:pPr>
      <w:proofErr w:type="spellStart"/>
      <w:r>
        <w:rPr>
          <w:rFonts w:ascii="Times New Roman" w:eastAsia="Times New Roman" w:cs="Times New Roman"/>
          <w:snapToGrid w:val="0"/>
          <w:sz w:val="20"/>
          <w:szCs w:val="20"/>
          <w:lang w:eastAsia="en-US"/>
        </w:rPr>
        <w:t>Peatland</w:t>
      </w:r>
      <w:proofErr w:type="spellEnd"/>
      <w:r>
        <w:rPr>
          <w:rFonts w:ascii="Times New Roman" w:eastAsia="Times New Roman" w:cs="Times New Roman"/>
          <w:snapToGrid w:val="0"/>
          <w:sz w:val="20"/>
          <w:szCs w:val="20"/>
          <w:lang w:eastAsia="en-US"/>
        </w:rPr>
        <w:t xml:space="preserve"> fires typically have flaming and smoldering phases present simultaneously within pixel footprints typical for satellite remote sensing systems like Landsat and VIIRS.  </w:t>
      </w:r>
      <w:r w:rsidR="003F3029">
        <w:rPr>
          <w:rFonts w:ascii="Times New Roman" w:eastAsia="Times New Roman" w:cs="Times New Roman"/>
          <w:snapToGrid w:val="0"/>
          <w:sz w:val="20"/>
          <w:szCs w:val="20"/>
          <w:lang w:eastAsia="en-US"/>
        </w:rPr>
        <w:t xml:space="preserve">Traditional fire remote sensing algorithms are skewed towards the detection of flaming phase fires, which have their peak radiant emissions in the 3-4 um </w:t>
      </w:r>
      <w:r w:rsidR="000533A9">
        <w:rPr>
          <w:rFonts w:ascii="Times New Roman" w:eastAsia="Times New Roman" w:cs="Times New Roman"/>
          <w:snapToGrid w:val="0"/>
          <w:sz w:val="20"/>
          <w:szCs w:val="20"/>
          <w:lang w:eastAsia="en-US"/>
        </w:rPr>
        <w:t xml:space="preserve">mid-wave infrared (MWIR) </w:t>
      </w:r>
      <w:proofErr w:type="gramStart"/>
      <w:r w:rsidR="003F3029">
        <w:rPr>
          <w:rFonts w:ascii="Times New Roman" w:eastAsia="Times New Roman" w:cs="Times New Roman"/>
          <w:snapToGrid w:val="0"/>
          <w:sz w:val="20"/>
          <w:szCs w:val="20"/>
          <w:lang w:eastAsia="en-US"/>
        </w:rPr>
        <w:t>region</w:t>
      </w:r>
      <w:proofErr w:type="gramEnd"/>
      <w:r w:rsidR="003F3029">
        <w:rPr>
          <w:rFonts w:ascii="Times New Roman" w:eastAsia="Times New Roman" w:cs="Times New Roman"/>
          <w:snapToGrid w:val="0"/>
          <w:sz w:val="20"/>
          <w:szCs w:val="20"/>
          <w:lang w:eastAsia="en-US"/>
        </w:rPr>
        <w:t xml:space="preserve">. </w:t>
      </w:r>
      <w:r w:rsidR="00EE35D4">
        <w:rPr>
          <w:rFonts w:ascii="Times New Roman" w:eastAsia="Times New Roman" w:cs="Times New Roman"/>
          <w:snapToGrid w:val="0"/>
          <w:sz w:val="20"/>
          <w:szCs w:val="20"/>
          <w:lang w:eastAsia="en-US"/>
        </w:rPr>
        <w:t xml:space="preserve">As a result, there is no algorithm specific to the detection of smoldering peat fires. </w:t>
      </w:r>
      <w:r w:rsidR="003F3029">
        <w:rPr>
          <w:rFonts w:ascii="Times New Roman" w:eastAsia="Times New Roman" w:cs="Times New Roman"/>
          <w:snapToGrid w:val="0"/>
          <w:sz w:val="20"/>
          <w:szCs w:val="20"/>
          <w:lang w:eastAsia="en-US"/>
        </w:rPr>
        <w:t xml:space="preserve"> </w:t>
      </w:r>
      <w:r>
        <w:rPr>
          <w:rFonts w:ascii="Times New Roman" w:eastAsia="Times New Roman" w:cs="Times New Roman"/>
          <w:snapToGrid w:val="0"/>
          <w:sz w:val="20"/>
          <w:szCs w:val="20"/>
          <w:lang w:eastAsia="en-US"/>
        </w:rPr>
        <w:t>In this pa</w:t>
      </w:r>
      <w:r w:rsidR="00E126DA">
        <w:rPr>
          <w:rFonts w:ascii="Times New Roman" w:eastAsia="Times New Roman" w:cs="Times New Roman"/>
          <w:snapToGrid w:val="0"/>
          <w:sz w:val="20"/>
          <w:szCs w:val="20"/>
          <w:lang w:eastAsia="en-US"/>
        </w:rPr>
        <w:t>per we proved</w:t>
      </w:r>
      <w:r>
        <w:rPr>
          <w:rFonts w:ascii="Times New Roman" w:eastAsia="Times New Roman" w:cs="Times New Roman"/>
          <w:snapToGrid w:val="0"/>
          <w:sz w:val="20"/>
          <w:szCs w:val="20"/>
          <w:lang w:eastAsia="en-US"/>
        </w:rPr>
        <w:t xml:space="preserve"> </w:t>
      </w:r>
      <w:r w:rsidR="000533A9">
        <w:rPr>
          <w:rFonts w:ascii="Times New Roman" w:eastAsia="Times New Roman" w:cs="Times New Roman"/>
          <w:snapToGrid w:val="0"/>
          <w:sz w:val="20"/>
          <w:szCs w:val="20"/>
          <w:lang w:eastAsia="en-US"/>
        </w:rPr>
        <w:t>that</w:t>
      </w:r>
      <w:r>
        <w:rPr>
          <w:rFonts w:ascii="Times New Roman" w:eastAsia="Times New Roman" w:cs="Times New Roman"/>
          <w:snapToGrid w:val="0"/>
          <w:sz w:val="20"/>
          <w:szCs w:val="20"/>
          <w:lang w:eastAsia="en-US"/>
        </w:rPr>
        <w:t xml:space="preserve"> the presence of smoldering phase burning can be positively confirmed </w:t>
      </w:r>
      <w:r w:rsidR="007F3778">
        <w:rPr>
          <w:rFonts w:ascii="Times New Roman" w:eastAsia="Times New Roman" w:cs="Times New Roman"/>
          <w:snapToGrid w:val="0"/>
          <w:sz w:val="20"/>
          <w:szCs w:val="20"/>
          <w:lang w:eastAsia="en-US"/>
        </w:rPr>
        <w:t xml:space="preserve">in </w:t>
      </w:r>
      <w:r w:rsidR="003F3029">
        <w:rPr>
          <w:rFonts w:ascii="Times New Roman" w:eastAsia="Times New Roman" w:cs="Times New Roman"/>
          <w:snapToGrid w:val="0"/>
          <w:sz w:val="20"/>
          <w:szCs w:val="20"/>
          <w:lang w:eastAsia="en-US"/>
        </w:rPr>
        <w:t>the long wave infrared (LWIR)</w:t>
      </w:r>
      <w:r w:rsidR="000533A9">
        <w:rPr>
          <w:rFonts w:ascii="Times New Roman" w:eastAsia="Times New Roman" w:cs="Times New Roman"/>
          <w:snapToGrid w:val="0"/>
          <w:sz w:val="20"/>
          <w:szCs w:val="20"/>
          <w:lang w:eastAsia="en-US"/>
        </w:rPr>
        <w:t xml:space="preserve"> through isolation and subtraction of flaming phase radiances.  </w:t>
      </w:r>
    </w:p>
    <w:p w:rsidR="00DB393B" w:rsidRDefault="002F66C5" w:rsidP="00AF7D68">
      <w:pPr>
        <w:widowControl/>
        <w:autoSpaceDE/>
        <w:autoSpaceDN/>
        <w:spacing w:after="200" w:line="276" w:lineRule="auto"/>
        <w:jc w:val="left"/>
        <w:rPr>
          <w:rFonts w:ascii="Times New Roman" w:eastAsia="Times New Roman" w:cs="Times New Roman"/>
          <w:snapToGrid w:val="0"/>
          <w:sz w:val="20"/>
          <w:szCs w:val="20"/>
          <w:lang w:eastAsia="en-US"/>
        </w:rPr>
      </w:pPr>
      <w:r>
        <w:rPr>
          <w:rFonts w:ascii="Times New Roman" w:eastAsia="Times New Roman" w:cs="Times New Roman"/>
          <w:snapToGrid w:val="0"/>
          <w:sz w:val="20"/>
          <w:szCs w:val="20"/>
          <w:lang w:eastAsia="en-US"/>
        </w:rPr>
        <w:t>Mixture modeling of flaming, smol</w:t>
      </w:r>
      <w:r w:rsidR="00EE35D4">
        <w:rPr>
          <w:rFonts w:ascii="Times New Roman" w:eastAsia="Times New Roman" w:cs="Times New Roman"/>
          <w:snapToGrid w:val="0"/>
          <w:sz w:val="20"/>
          <w:szCs w:val="20"/>
          <w:lang w:eastAsia="en-US"/>
        </w:rPr>
        <w:t>dering, and background reveal</w:t>
      </w:r>
      <w:r>
        <w:rPr>
          <w:rFonts w:ascii="Times New Roman" w:eastAsia="Times New Roman" w:cs="Times New Roman"/>
          <w:snapToGrid w:val="0"/>
          <w:sz w:val="20"/>
          <w:szCs w:val="20"/>
          <w:lang w:eastAsia="en-US"/>
        </w:rPr>
        <w:t xml:space="preserve"> that </w:t>
      </w:r>
      <w:r w:rsidR="000533A9">
        <w:rPr>
          <w:rFonts w:ascii="Times New Roman" w:eastAsia="Times New Roman" w:cs="Times New Roman"/>
          <w:snapToGrid w:val="0"/>
          <w:sz w:val="20"/>
          <w:szCs w:val="20"/>
          <w:lang w:eastAsia="en-US"/>
        </w:rPr>
        <w:t xml:space="preserve">the radiant emissions from </w:t>
      </w:r>
      <w:proofErr w:type="gramStart"/>
      <w:r>
        <w:rPr>
          <w:rFonts w:ascii="Times New Roman" w:eastAsia="Times New Roman" w:cs="Times New Roman"/>
          <w:snapToGrid w:val="0"/>
          <w:sz w:val="20"/>
          <w:szCs w:val="20"/>
          <w:lang w:eastAsia="en-US"/>
        </w:rPr>
        <w:t>flaming  phase</w:t>
      </w:r>
      <w:proofErr w:type="gramEnd"/>
      <w:r>
        <w:rPr>
          <w:rFonts w:ascii="Times New Roman" w:eastAsia="Times New Roman" w:cs="Times New Roman"/>
          <w:snapToGrid w:val="0"/>
          <w:sz w:val="20"/>
          <w:szCs w:val="20"/>
          <w:lang w:eastAsia="en-US"/>
        </w:rPr>
        <w:t xml:space="preserve"> </w:t>
      </w:r>
      <w:r w:rsidR="00945B14">
        <w:rPr>
          <w:rFonts w:ascii="Times New Roman" w:eastAsia="Times New Roman" w:cs="Times New Roman"/>
          <w:snapToGrid w:val="0"/>
          <w:sz w:val="20"/>
          <w:szCs w:val="20"/>
          <w:lang w:eastAsia="en-US"/>
        </w:rPr>
        <w:t xml:space="preserve">fires </w:t>
      </w:r>
      <w:r w:rsidR="000533A9">
        <w:rPr>
          <w:rFonts w:ascii="Times New Roman" w:eastAsia="Times New Roman" w:cs="Times New Roman"/>
          <w:snapToGrid w:val="0"/>
          <w:sz w:val="20"/>
          <w:szCs w:val="20"/>
          <w:lang w:eastAsia="en-US"/>
        </w:rPr>
        <w:t xml:space="preserve">extend into the short-wave infrared (SWIR), a spectral range with near zero contribution from background </w:t>
      </w:r>
      <w:r w:rsidR="00EE35D4">
        <w:rPr>
          <w:rFonts w:ascii="Times New Roman" w:eastAsia="Times New Roman" w:cs="Times New Roman"/>
          <w:snapToGrid w:val="0"/>
          <w:sz w:val="20"/>
          <w:szCs w:val="20"/>
          <w:lang w:eastAsia="en-US"/>
        </w:rPr>
        <w:t>(</w:t>
      </w:r>
      <w:r w:rsidR="000533A9">
        <w:rPr>
          <w:rFonts w:ascii="Times New Roman" w:eastAsia="Times New Roman" w:cs="Times New Roman"/>
          <w:snapToGrid w:val="0"/>
          <w:sz w:val="20"/>
          <w:szCs w:val="20"/>
          <w:lang w:eastAsia="en-US"/>
        </w:rPr>
        <w:t>land, water, and clouds</w:t>
      </w:r>
      <w:r w:rsidR="00EE35D4">
        <w:rPr>
          <w:rFonts w:ascii="Times New Roman" w:eastAsia="Times New Roman" w:cs="Times New Roman"/>
          <w:snapToGrid w:val="0"/>
          <w:sz w:val="20"/>
          <w:szCs w:val="20"/>
          <w:lang w:eastAsia="en-US"/>
        </w:rPr>
        <w:t>) and minimal contribution from smoldering phase</w:t>
      </w:r>
      <w:r w:rsidR="000533A9">
        <w:rPr>
          <w:rFonts w:ascii="Times New Roman" w:eastAsia="Times New Roman" w:cs="Times New Roman"/>
          <w:snapToGrid w:val="0"/>
          <w:sz w:val="20"/>
          <w:szCs w:val="20"/>
          <w:lang w:eastAsia="en-US"/>
        </w:rPr>
        <w:t xml:space="preserve">. </w:t>
      </w:r>
      <w:r w:rsidR="00EE35D4">
        <w:rPr>
          <w:rFonts w:ascii="Times New Roman" w:eastAsia="Times New Roman" w:cs="Times New Roman"/>
          <w:snapToGrid w:val="0"/>
          <w:sz w:val="20"/>
          <w:szCs w:val="20"/>
          <w:lang w:eastAsia="en-US"/>
        </w:rPr>
        <w:t xml:space="preserve"> In contrast, the presence of </w:t>
      </w:r>
      <w:r w:rsidR="00945B14">
        <w:rPr>
          <w:rFonts w:ascii="Times New Roman" w:eastAsia="Times New Roman" w:cs="Times New Roman"/>
          <w:snapToGrid w:val="0"/>
          <w:sz w:val="20"/>
          <w:szCs w:val="20"/>
          <w:lang w:eastAsia="en-US"/>
        </w:rPr>
        <w:t xml:space="preserve">smoldering phase fires will greatly enhance the radiant emissions in the LWIR.  </w:t>
      </w:r>
      <w:r w:rsidR="00EE35D4">
        <w:rPr>
          <w:rFonts w:ascii="Times New Roman" w:eastAsia="Times New Roman" w:cs="Times New Roman"/>
          <w:snapToGrid w:val="0"/>
          <w:sz w:val="20"/>
          <w:szCs w:val="20"/>
          <w:lang w:eastAsia="en-US"/>
        </w:rPr>
        <w:t xml:space="preserve">Based on this we </w:t>
      </w:r>
      <w:proofErr w:type="gramStart"/>
      <w:r w:rsidR="00EE35D4">
        <w:rPr>
          <w:rFonts w:ascii="Times New Roman" w:eastAsia="Times New Roman" w:cs="Times New Roman"/>
          <w:snapToGrid w:val="0"/>
          <w:sz w:val="20"/>
          <w:szCs w:val="20"/>
          <w:lang w:eastAsia="en-US"/>
        </w:rPr>
        <w:t xml:space="preserve">developed </w:t>
      </w:r>
      <w:r>
        <w:rPr>
          <w:rFonts w:ascii="Times New Roman" w:eastAsia="Times New Roman" w:cs="Times New Roman"/>
          <w:snapToGrid w:val="0"/>
          <w:sz w:val="20"/>
          <w:szCs w:val="20"/>
          <w:lang w:eastAsia="en-US"/>
        </w:rPr>
        <w:t xml:space="preserve"> a</w:t>
      </w:r>
      <w:proofErr w:type="gramEnd"/>
      <w:r>
        <w:rPr>
          <w:rFonts w:ascii="Times New Roman" w:eastAsia="Times New Roman" w:cs="Times New Roman"/>
          <w:snapToGrid w:val="0"/>
          <w:sz w:val="20"/>
          <w:szCs w:val="20"/>
          <w:lang w:eastAsia="en-US"/>
        </w:rPr>
        <w:t xml:space="preserve"> “fit short and search long” (FSASL) strategy to</w:t>
      </w:r>
      <w:r w:rsidR="00EE35D4">
        <w:rPr>
          <w:rFonts w:ascii="Times New Roman" w:eastAsia="Times New Roman" w:cs="Times New Roman"/>
          <w:snapToGrid w:val="0"/>
          <w:sz w:val="20"/>
          <w:szCs w:val="20"/>
          <w:lang w:eastAsia="en-US"/>
        </w:rPr>
        <w:t xml:space="preserve"> </w:t>
      </w:r>
      <w:r w:rsidR="00945B14">
        <w:rPr>
          <w:rFonts w:ascii="Times New Roman" w:eastAsia="Times New Roman" w:cs="Times New Roman"/>
          <w:snapToGrid w:val="0"/>
          <w:sz w:val="20"/>
          <w:szCs w:val="20"/>
          <w:lang w:eastAsia="en-US"/>
        </w:rPr>
        <w:t xml:space="preserve">confirm the presence of smoldering phase burning in the LWIR. </w:t>
      </w:r>
      <w:r>
        <w:rPr>
          <w:rFonts w:ascii="Times New Roman" w:eastAsia="Times New Roman" w:cs="Times New Roman"/>
          <w:snapToGrid w:val="0"/>
          <w:sz w:val="20"/>
          <w:szCs w:val="20"/>
          <w:lang w:eastAsia="en-US"/>
        </w:rPr>
        <w:t xml:space="preserve"> </w:t>
      </w:r>
      <w:r w:rsidR="00945B14">
        <w:rPr>
          <w:rFonts w:ascii="Times New Roman" w:eastAsia="Times New Roman" w:cs="Times New Roman"/>
          <w:snapToGrid w:val="0"/>
          <w:sz w:val="20"/>
          <w:szCs w:val="20"/>
          <w:lang w:eastAsia="en-US"/>
        </w:rPr>
        <w:t>Because this strategy relies on flaming phase Planck curve modeling in the SWIR, the method</w:t>
      </w:r>
      <w:r w:rsidR="00AF7D68" w:rsidRPr="00AF7D68">
        <w:rPr>
          <w:rFonts w:ascii="Times New Roman" w:eastAsia="Times New Roman" w:cs="Times New Roman"/>
          <w:snapToGrid w:val="0"/>
          <w:sz w:val="20"/>
          <w:szCs w:val="20"/>
          <w:lang w:eastAsia="en-US"/>
        </w:rPr>
        <w:t xml:space="preserve"> only work at night.  Reflected sunlight dominates the radiance in day</w:t>
      </w:r>
      <w:r w:rsidR="00945B14">
        <w:rPr>
          <w:rFonts w:ascii="Times New Roman" w:eastAsia="Times New Roman" w:cs="Times New Roman"/>
          <w:snapToGrid w:val="0"/>
          <w:sz w:val="20"/>
          <w:szCs w:val="20"/>
          <w:lang w:eastAsia="en-US"/>
        </w:rPr>
        <w:t>time data.  At night the</w:t>
      </w:r>
      <w:r w:rsidR="00AF7D68" w:rsidRPr="00AF7D68">
        <w:rPr>
          <w:rFonts w:ascii="Times New Roman" w:eastAsia="Times New Roman" w:cs="Times New Roman"/>
          <w:snapToGrid w:val="0"/>
          <w:sz w:val="20"/>
          <w:szCs w:val="20"/>
          <w:lang w:eastAsia="en-US"/>
        </w:rPr>
        <w:t xml:space="preserve"> SWIR radiance can be fully attributed to the hot source.  Satellite sensors that collect VIR and SWIR data typically only collect data on daytime orbital segments.  </w:t>
      </w:r>
      <w:r w:rsidR="00DB393B">
        <w:rPr>
          <w:rFonts w:ascii="Times New Roman" w:eastAsia="Times New Roman" w:cs="Times New Roman"/>
          <w:snapToGrid w:val="0"/>
          <w:sz w:val="20"/>
          <w:szCs w:val="20"/>
          <w:lang w:eastAsia="en-US"/>
        </w:rPr>
        <w:t xml:space="preserve">For this study we requested special data collections in Riau, Sumatra with the Landsat 8 instrument at night.  </w:t>
      </w:r>
    </w:p>
    <w:p w:rsidR="00DB393B" w:rsidRDefault="00DB393B" w:rsidP="00AF7D68">
      <w:pPr>
        <w:widowControl/>
        <w:autoSpaceDE/>
        <w:autoSpaceDN/>
        <w:spacing w:after="200" w:line="276" w:lineRule="auto"/>
        <w:jc w:val="left"/>
        <w:rPr>
          <w:rFonts w:ascii="Times New Roman" w:eastAsia="Times New Roman" w:cs="Times New Roman"/>
          <w:snapToGrid w:val="0"/>
          <w:sz w:val="20"/>
          <w:szCs w:val="20"/>
          <w:lang w:eastAsia="en-US"/>
        </w:rPr>
      </w:pPr>
      <w:r>
        <w:rPr>
          <w:rFonts w:ascii="Times New Roman" w:eastAsia="Times New Roman" w:cs="Times New Roman"/>
          <w:snapToGrid w:val="0"/>
          <w:sz w:val="20"/>
          <w:szCs w:val="20"/>
          <w:lang w:eastAsia="en-US"/>
        </w:rPr>
        <w:t xml:space="preserve">Analysis of the data revealed fire detections in bands 6,7,10, and 11.  </w:t>
      </w:r>
      <w:r w:rsidR="00945B14">
        <w:rPr>
          <w:rFonts w:ascii="Times New Roman" w:eastAsia="Times New Roman" w:cs="Times New Roman"/>
          <w:snapToGrid w:val="0"/>
          <w:sz w:val="20"/>
          <w:szCs w:val="20"/>
          <w:lang w:eastAsia="en-US"/>
        </w:rPr>
        <w:t xml:space="preserve"> </w:t>
      </w:r>
      <w:r>
        <w:rPr>
          <w:rFonts w:ascii="Times New Roman" w:eastAsia="Times New Roman" w:cs="Times New Roman"/>
          <w:snapToGrid w:val="0"/>
          <w:sz w:val="20"/>
          <w:szCs w:val="20"/>
          <w:lang w:eastAsia="en-US"/>
        </w:rPr>
        <w:t xml:space="preserve">Planck curve fits to the band 6 and 7 radiances were used to model flaming phase radiances in bands 10 and 11.  The LWIR fire anomalies persist after the subtraction of the flaming phase radiances, confirming the presence of smoldering phase burning.  </w:t>
      </w:r>
    </w:p>
    <w:p w:rsidR="00BB5E32" w:rsidRDefault="00DB393B" w:rsidP="00AF7D68">
      <w:pPr>
        <w:widowControl/>
        <w:autoSpaceDE/>
        <w:autoSpaceDN/>
        <w:spacing w:after="200" w:line="276" w:lineRule="auto"/>
        <w:jc w:val="left"/>
        <w:rPr>
          <w:rFonts w:ascii="Times New Roman" w:eastAsia="Times New Roman" w:cs="Times New Roman"/>
          <w:snapToGrid w:val="0"/>
          <w:sz w:val="20"/>
          <w:szCs w:val="20"/>
          <w:lang w:eastAsia="en-US"/>
        </w:rPr>
      </w:pPr>
      <w:r>
        <w:rPr>
          <w:rFonts w:ascii="Times New Roman" w:eastAsia="Times New Roman" w:cs="Times New Roman"/>
          <w:snapToGrid w:val="0"/>
          <w:sz w:val="20"/>
          <w:szCs w:val="20"/>
          <w:lang w:eastAsia="en-US"/>
        </w:rPr>
        <w:t xml:space="preserve">The procedure induces </w:t>
      </w:r>
      <w:r w:rsidR="00BB5E32">
        <w:rPr>
          <w:rFonts w:ascii="Times New Roman" w:eastAsia="Times New Roman" w:cs="Times New Roman"/>
          <w:snapToGrid w:val="0"/>
          <w:sz w:val="20"/>
          <w:szCs w:val="20"/>
          <w:lang w:eastAsia="en-US"/>
        </w:rPr>
        <w:t xml:space="preserve">patches of pixel darkening in the B10 and B11 residual images.  We believe that these pixels are evidence that the basic assumption that the SWIR is free of radiant emissions from the smoldering phase burning. As the temperature gap between flaming and smoldering phase narrows, or as the surface area of smoldering phase grows, the smoldering phase contribution to the total radiance observed in the SWIR will increase.  </w:t>
      </w:r>
    </w:p>
    <w:p w:rsidR="00BB5E32" w:rsidRDefault="00BB5E32" w:rsidP="00AF7D68">
      <w:pPr>
        <w:widowControl/>
        <w:autoSpaceDE/>
        <w:autoSpaceDN/>
        <w:spacing w:after="200" w:line="276" w:lineRule="auto"/>
        <w:jc w:val="left"/>
        <w:rPr>
          <w:rFonts w:ascii="Times New Roman" w:eastAsia="Times New Roman" w:cs="Times New Roman"/>
          <w:snapToGrid w:val="0"/>
          <w:sz w:val="20"/>
          <w:szCs w:val="20"/>
          <w:lang w:eastAsia="en-US"/>
        </w:rPr>
      </w:pPr>
      <w:r>
        <w:rPr>
          <w:rFonts w:ascii="Times New Roman" w:eastAsia="Times New Roman" w:cs="Times New Roman"/>
          <w:snapToGrid w:val="0"/>
          <w:sz w:val="20"/>
          <w:szCs w:val="20"/>
          <w:lang w:eastAsia="en-US"/>
        </w:rPr>
        <w:t>Another interesting phenomenon we found are pixel with flaming phase fires, but no smoldering phase.  These are aboveground fires that in some cases are precursors to smoldering peat fires.   We searched for, but did not identify pixels with smoldering phase fires with no flaming phase component.</w:t>
      </w:r>
    </w:p>
    <w:p w:rsidR="00AF7D68" w:rsidRDefault="00BB5E32" w:rsidP="00AF7D68">
      <w:pPr>
        <w:widowControl/>
        <w:autoSpaceDE/>
        <w:autoSpaceDN/>
        <w:spacing w:after="200" w:line="276" w:lineRule="auto"/>
        <w:jc w:val="left"/>
        <w:rPr>
          <w:rFonts w:ascii="Times New Roman" w:eastAsia="Times New Roman" w:cs="Times New Roman"/>
          <w:snapToGrid w:val="0"/>
          <w:sz w:val="20"/>
          <w:szCs w:val="20"/>
          <w:lang w:eastAsia="en-US"/>
        </w:rPr>
      </w:pPr>
      <w:r>
        <w:rPr>
          <w:rFonts w:ascii="Times New Roman" w:eastAsia="Times New Roman" w:cs="Times New Roman"/>
          <w:snapToGrid w:val="0"/>
          <w:sz w:val="20"/>
          <w:szCs w:val="20"/>
          <w:lang w:eastAsia="en-US"/>
        </w:rPr>
        <w:t xml:space="preserve">The </w:t>
      </w:r>
      <w:r w:rsidR="002A0E75">
        <w:rPr>
          <w:rFonts w:ascii="Times New Roman" w:eastAsia="Times New Roman" w:cs="Times New Roman"/>
          <w:snapToGrid w:val="0"/>
          <w:sz w:val="20"/>
          <w:szCs w:val="20"/>
          <w:lang w:eastAsia="en-US"/>
        </w:rPr>
        <w:t>results to date indicate that the LWIR anomalies found for fires in Landsat data can be attributed to smoldering phase burning.  This is an important finding for the purpose of surveying and mapping smoldering peat fires in places like Sumatra and Kalimantan.  We are currently investigating the extraction of temperatures and source sizes for Landsat detected smoldering fires.  Later, we plan to explore adapting this to nighttime VIIRS data, which includes nighttime collection of data at 1.2 and 1.6 um (</w:t>
      </w:r>
      <w:proofErr w:type="spellStart"/>
      <w:r w:rsidR="002A0E75">
        <w:rPr>
          <w:rFonts w:ascii="Times New Roman" w:eastAsia="Times New Roman" w:cs="Times New Roman"/>
          <w:snapToGrid w:val="0"/>
          <w:sz w:val="20"/>
          <w:szCs w:val="20"/>
          <w:lang w:eastAsia="en-US"/>
        </w:rPr>
        <w:t>Elvidge</w:t>
      </w:r>
      <w:proofErr w:type="spellEnd"/>
      <w:r w:rsidR="002A0E75">
        <w:rPr>
          <w:rFonts w:ascii="Times New Roman" w:eastAsia="Times New Roman" w:cs="Times New Roman"/>
          <w:snapToGrid w:val="0"/>
          <w:sz w:val="20"/>
          <w:szCs w:val="20"/>
          <w:lang w:eastAsia="en-US"/>
        </w:rPr>
        <w:t xml:space="preserve"> et al. 2013).  </w:t>
      </w:r>
    </w:p>
    <w:p w:rsidR="00B207A5" w:rsidRPr="00B207A5" w:rsidRDefault="00B207A5" w:rsidP="00AF7D68">
      <w:pPr>
        <w:widowControl/>
        <w:autoSpaceDE/>
        <w:autoSpaceDN/>
        <w:spacing w:after="200" w:line="276" w:lineRule="auto"/>
        <w:jc w:val="left"/>
        <w:rPr>
          <w:rFonts w:ascii="Times New Roman" w:eastAsia="Times New Roman" w:cs="Times New Roman"/>
          <w:b/>
          <w:snapToGrid w:val="0"/>
          <w:sz w:val="20"/>
          <w:szCs w:val="20"/>
          <w:lang w:eastAsia="en-US"/>
        </w:rPr>
      </w:pPr>
      <w:r w:rsidRPr="00B207A5">
        <w:rPr>
          <w:rFonts w:ascii="Times New Roman" w:eastAsia="Times New Roman" w:cs="Times New Roman"/>
          <w:b/>
          <w:snapToGrid w:val="0"/>
          <w:sz w:val="20"/>
          <w:szCs w:val="20"/>
          <w:lang w:eastAsia="en-US"/>
        </w:rPr>
        <w:t>ACKNOWLEDGMENT</w:t>
      </w:r>
    </w:p>
    <w:p w:rsidR="00B207A5" w:rsidRPr="00AF7D68" w:rsidRDefault="00B207A5" w:rsidP="00AF7D68">
      <w:pPr>
        <w:widowControl/>
        <w:autoSpaceDE/>
        <w:autoSpaceDN/>
        <w:spacing w:after="200" w:line="276" w:lineRule="auto"/>
        <w:jc w:val="left"/>
        <w:rPr>
          <w:rFonts w:ascii="Times New Roman" w:eastAsia="Times New Roman" w:cs="Times New Roman"/>
          <w:snapToGrid w:val="0"/>
          <w:sz w:val="20"/>
          <w:szCs w:val="20"/>
          <w:lang w:eastAsia="en-US"/>
        </w:rPr>
      </w:pPr>
      <w:r>
        <w:rPr>
          <w:rFonts w:ascii="Times New Roman" w:eastAsia="Times New Roman" w:cs="Times New Roman"/>
          <w:snapToGrid w:val="0"/>
          <w:sz w:val="20"/>
          <w:szCs w:val="20"/>
          <w:lang w:eastAsia="en-US"/>
        </w:rPr>
        <w:t>This research was funded by the U.S. Forest Service</w:t>
      </w:r>
      <w:r w:rsidR="002F6514">
        <w:rPr>
          <w:rFonts w:ascii="Times New Roman" w:eastAsia="Times New Roman" w:cs="Times New Roman"/>
          <w:snapToGrid w:val="0"/>
          <w:sz w:val="20"/>
          <w:szCs w:val="20"/>
          <w:lang w:eastAsia="en-US"/>
        </w:rPr>
        <w:t>,</w:t>
      </w:r>
      <w:r>
        <w:rPr>
          <w:rFonts w:ascii="Times New Roman" w:eastAsia="Times New Roman" w:cs="Times New Roman"/>
          <w:snapToGrid w:val="0"/>
          <w:sz w:val="20"/>
          <w:szCs w:val="20"/>
          <w:lang w:eastAsia="en-US"/>
        </w:rPr>
        <w:t xml:space="preserve"> International Progr</w:t>
      </w:r>
      <w:r w:rsidR="002F6514">
        <w:rPr>
          <w:rFonts w:ascii="Times New Roman" w:eastAsia="Times New Roman" w:cs="Times New Roman"/>
          <w:snapToGrid w:val="0"/>
          <w:sz w:val="20"/>
          <w:szCs w:val="20"/>
          <w:lang w:eastAsia="en-US"/>
        </w:rPr>
        <w:t>am</w:t>
      </w:r>
      <w:r>
        <w:rPr>
          <w:rFonts w:ascii="Times New Roman" w:eastAsia="Times New Roman" w:cs="Times New Roman"/>
          <w:snapToGrid w:val="0"/>
          <w:sz w:val="20"/>
          <w:szCs w:val="20"/>
          <w:lang w:eastAsia="en-US"/>
        </w:rPr>
        <w:t>.</w:t>
      </w:r>
    </w:p>
    <w:p w:rsidR="007449E2" w:rsidRDefault="007449E2">
      <w:pPr>
        <w:spacing w:line="240" w:lineRule="atLeast"/>
        <w:rPr>
          <w:rFonts w:ascii="Times New Roman" w:cs="Times New Roman"/>
          <w:b/>
          <w:bCs/>
          <w:color w:val="000000"/>
          <w:sz w:val="20"/>
          <w:szCs w:val="20"/>
        </w:rPr>
      </w:pPr>
    </w:p>
    <w:p w:rsidR="002F6514" w:rsidRDefault="002F6514">
      <w:pPr>
        <w:spacing w:line="240" w:lineRule="atLeast"/>
        <w:rPr>
          <w:rFonts w:ascii="Times New Roman" w:cs="Times New Roman"/>
          <w:b/>
          <w:bCs/>
          <w:color w:val="000000"/>
          <w:sz w:val="20"/>
          <w:szCs w:val="20"/>
        </w:rPr>
      </w:pPr>
    </w:p>
    <w:p w:rsidR="002F6514" w:rsidRDefault="002F6514">
      <w:pPr>
        <w:spacing w:line="240" w:lineRule="atLeast"/>
        <w:rPr>
          <w:rFonts w:ascii="Times New Roman" w:cs="Times New Roman"/>
          <w:b/>
          <w:bCs/>
          <w:color w:val="000000"/>
          <w:sz w:val="20"/>
          <w:szCs w:val="20"/>
        </w:rPr>
      </w:pPr>
    </w:p>
    <w:p w:rsidR="002F6514" w:rsidRDefault="002F6514">
      <w:pPr>
        <w:spacing w:line="240" w:lineRule="atLeast"/>
        <w:rPr>
          <w:rFonts w:ascii="Times New Roman" w:cs="Times New Roman"/>
          <w:b/>
          <w:bCs/>
          <w:color w:val="000000"/>
          <w:sz w:val="20"/>
          <w:szCs w:val="20"/>
        </w:rPr>
      </w:pPr>
    </w:p>
    <w:p w:rsidR="002F6514" w:rsidRDefault="002F6514">
      <w:pPr>
        <w:spacing w:line="240" w:lineRule="atLeast"/>
        <w:rPr>
          <w:rFonts w:ascii="Times New Roman" w:cs="Times New Roman"/>
          <w:b/>
          <w:bCs/>
          <w:color w:val="000000"/>
          <w:sz w:val="20"/>
          <w:szCs w:val="20"/>
        </w:rPr>
      </w:pPr>
    </w:p>
    <w:p w:rsidR="00A43CF3" w:rsidRDefault="00B207A5">
      <w:pPr>
        <w:spacing w:line="240" w:lineRule="atLeast"/>
        <w:rPr>
          <w:rFonts w:ascii="Times New Roman" w:cs="Times New Roman"/>
          <w:b/>
          <w:bCs/>
          <w:color w:val="000000"/>
          <w:sz w:val="20"/>
          <w:szCs w:val="20"/>
        </w:rPr>
      </w:pPr>
      <w:r>
        <w:rPr>
          <w:rFonts w:ascii="Times New Roman" w:cs="Times New Roman"/>
          <w:b/>
          <w:bCs/>
          <w:color w:val="000000"/>
          <w:sz w:val="20"/>
          <w:szCs w:val="20"/>
        </w:rPr>
        <w:lastRenderedPageBreak/>
        <w:t>REFERENCES</w:t>
      </w:r>
    </w:p>
    <w:p w:rsidR="00A43CF3" w:rsidRDefault="00A43CF3">
      <w:pPr>
        <w:spacing w:line="240" w:lineRule="atLeast"/>
        <w:rPr>
          <w:rFonts w:ascii="Times New Roman" w:cs="Times New Roman"/>
          <w:b/>
          <w:bCs/>
          <w:color w:val="000000"/>
          <w:sz w:val="20"/>
          <w:szCs w:val="20"/>
        </w:rPr>
      </w:pPr>
    </w:p>
    <w:p w:rsidR="00A43CF3" w:rsidRDefault="00A43CF3" w:rsidP="00B207A5">
      <w:pPr>
        <w:spacing w:line="240" w:lineRule="atLeast"/>
        <w:rPr>
          <w:rFonts w:ascii="Times New Roman" w:eastAsia="Times New Roman" w:cs="Times New Roman"/>
          <w:snapToGrid w:val="0"/>
          <w:sz w:val="20"/>
          <w:szCs w:val="20"/>
          <w:lang w:eastAsia="en-US"/>
        </w:rPr>
      </w:pPr>
      <w:r>
        <w:rPr>
          <w:rFonts w:ascii="Times New Roman" w:eastAsia="Times New Roman" w:cs="Times New Roman"/>
          <w:snapToGrid w:val="0"/>
          <w:sz w:val="20"/>
          <w:szCs w:val="20"/>
          <w:lang w:eastAsia="en-US"/>
        </w:rPr>
        <w:t>Dozier,</w:t>
      </w:r>
      <w:r w:rsidR="00B207A5">
        <w:rPr>
          <w:rFonts w:ascii="Times New Roman" w:eastAsia="Times New Roman" w:cs="Times New Roman"/>
          <w:snapToGrid w:val="0"/>
          <w:sz w:val="20"/>
          <w:szCs w:val="20"/>
          <w:lang w:eastAsia="en-US"/>
        </w:rPr>
        <w:t xml:space="preserve"> J.,</w:t>
      </w:r>
      <w:r>
        <w:rPr>
          <w:rFonts w:ascii="Times New Roman" w:eastAsia="Times New Roman" w:cs="Times New Roman"/>
          <w:snapToGrid w:val="0"/>
          <w:sz w:val="20"/>
          <w:szCs w:val="20"/>
          <w:lang w:eastAsia="en-US"/>
        </w:rPr>
        <w:t xml:space="preserve"> 1981,</w:t>
      </w:r>
      <w:r w:rsidR="00B207A5">
        <w:rPr>
          <w:rFonts w:ascii="Times New Roman" w:eastAsia="Times New Roman" w:cs="Times New Roman"/>
          <w:snapToGrid w:val="0"/>
          <w:sz w:val="20"/>
          <w:szCs w:val="20"/>
          <w:lang w:eastAsia="en-US"/>
        </w:rPr>
        <w:t xml:space="preserve"> </w:t>
      </w:r>
      <w:proofErr w:type="gramStart"/>
      <w:r w:rsidR="00B207A5">
        <w:rPr>
          <w:rFonts w:ascii="Times New Roman" w:eastAsia="Times New Roman" w:cs="Times New Roman"/>
          <w:snapToGrid w:val="0"/>
          <w:sz w:val="20"/>
          <w:szCs w:val="20"/>
          <w:lang w:eastAsia="en-US"/>
        </w:rPr>
        <w:t>A</w:t>
      </w:r>
      <w:proofErr w:type="gramEnd"/>
      <w:r w:rsidR="00B207A5">
        <w:rPr>
          <w:rFonts w:ascii="Times New Roman" w:eastAsia="Times New Roman" w:cs="Times New Roman"/>
          <w:snapToGrid w:val="0"/>
          <w:sz w:val="20"/>
          <w:szCs w:val="20"/>
          <w:lang w:eastAsia="en-US"/>
        </w:rPr>
        <w:t xml:space="preserve"> m</w:t>
      </w:r>
      <w:r w:rsidR="00B207A5" w:rsidRPr="00B207A5">
        <w:rPr>
          <w:rFonts w:ascii="Times New Roman" w:eastAsia="Times New Roman" w:cs="Times New Roman"/>
          <w:snapToGrid w:val="0"/>
          <w:sz w:val="20"/>
          <w:szCs w:val="20"/>
          <w:lang w:eastAsia="en-US"/>
        </w:rPr>
        <w:t>eth</w:t>
      </w:r>
      <w:r w:rsidR="00B207A5">
        <w:rPr>
          <w:rFonts w:ascii="Times New Roman" w:eastAsia="Times New Roman" w:cs="Times New Roman"/>
          <w:snapToGrid w:val="0"/>
          <w:sz w:val="20"/>
          <w:szCs w:val="20"/>
          <w:lang w:eastAsia="en-US"/>
        </w:rPr>
        <w:t xml:space="preserve">od for satellite identification of surface temperature fields of </w:t>
      </w:r>
      <w:proofErr w:type="spellStart"/>
      <w:r w:rsidR="00B207A5">
        <w:rPr>
          <w:rFonts w:ascii="Times New Roman" w:eastAsia="Times New Roman" w:cs="Times New Roman"/>
          <w:snapToGrid w:val="0"/>
          <w:sz w:val="20"/>
          <w:szCs w:val="20"/>
          <w:lang w:eastAsia="en-US"/>
        </w:rPr>
        <w:t>subpixel</w:t>
      </w:r>
      <w:proofErr w:type="spellEnd"/>
      <w:r w:rsidR="00B207A5">
        <w:rPr>
          <w:rFonts w:ascii="Times New Roman" w:eastAsia="Times New Roman" w:cs="Times New Roman"/>
          <w:snapToGrid w:val="0"/>
          <w:sz w:val="20"/>
          <w:szCs w:val="20"/>
          <w:lang w:eastAsia="en-US"/>
        </w:rPr>
        <w:t xml:space="preserve"> r</w:t>
      </w:r>
      <w:r w:rsidR="00B207A5" w:rsidRPr="00B207A5">
        <w:rPr>
          <w:rFonts w:ascii="Times New Roman" w:eastAsia="Times New Roman" w:cs="Times New Roman"/>
          <w:snapToGrid w:val="0"/>
          <w:sz w:val="20"/>
          <w:szCs w:val="20"/>
          <w:lang w:eastAsia="en-US"/>
        </w:rPr>
        <w:t>esolution</w:t>
      </w:r>
      <w:r w:rsidR="00B207A5">
        <w:rPr>
          <w:rFonts w:ascii="Times New Roman" w:eastAsia="Times New Roman" w:cs="Times New Roman"/>
          <w:snapToGrid w:val="0"/>
          <w:sz w:val="20"/>
          <w:szCs w:val="20"/>
          <w:lang w:eastAsia="en-US"/>
        </w:rPr>
        <w:t>, Remote Sensing</w:t>
      </w:r>
      <w:r w:rsidR="000601BF">
        <w:rPr>
          <w:rFonts w:ascii="Times New Roman" w:eastAsia="Times New Roman" w:cs="Times New Roman"/>
          <w:snapToGrid w:val="0"/>
          <w:sz w:val="20"/>
          <w:szCs w:val="20"/>
          <w:lang w:eastAsia="en-US"/>
        </w:rPr>
        <w:t xml:space="preserve"> of Environment</w:t>
      </w:r>
      <w:r w:rsidR="00B207A5">
        <w:rPr>
          <w:rFonts w:ascii="Times New Roman" w:eastAsia="Times New Roman" w:cs="Times New Roman"/>
          <w:snapToGrid w:val="0"/>
          <w:sz w:val="20"/>
          <w:szCs w:val="20"/>
          <w:lang w:eastAsia="en-US"/>
        </w:rPr>
        <w:t xml:space="preserve">, </w:t>
      </w:r>
      <w:r w:rsidR="00B207A5" w:rsidRPr="00B207A5">
        <w:rPr>
          <w:rFonts w:ascii="Times New Roman" w:eastAsia="Times New Roman" w:cs="Times New Roman"/>
          <w:snapToGrid w:val="0"/>
          <w:sz w:val="20"/>
          <w:szCs w:val="20"/>
          <w:lang w:eastAsia="en-US"/>
        </w:rPr>
        <w:t>11</w:t>
      </w:r>
      <w:r w:rsidR="00B207A5">
        <w:rPr>
          <w:rFonts w:ascii="Times New Roman" w:eastAsia="Times New Roman" w:cs="Times New Roman"/>
          <w:snapToGrid w:val="0"/>
          <w:sz w:val="20"/>
          <w:szCs w:val="20"/>
          <w:lang w:eastAsia="en-US"/>
        </w:rPr>
        <w:t>, pp. 221-229.</w:t>
      </w:r>
    </w:p>
    <w:p w:rsidR="00261261" w:rsidRDefault="00261261">
      <w:pPr>
        <w:spacing w:line="240" w:lineRule="atLeast"/>
        <w:rPr>
          <w:rFonts w:ascii="Times New Roman" w:eastAsia="Times New Roman" w:cs="Times New Roman"/>
          <w:snapToGrid w:val="0"/>
          <w:sz w:val="20"/>
          <w:szCs w:val="20"/>
          <w:lang w:eastAsia="en-US"/>
        </w:rPr>
      </w:pPr>
    </w:p>
    <w:p w:rsidR="00A43CF3" w:rsidRDefault="00B207A5">
      <w:pPr>
        <w:spacing w:line="240" w:lineRule="atLeast"/>
        <w:rPr>
          <w:rFonts w:ascii="Times New Roman" w:eastAsia="Times New Roman" w:cs="Times New Roman"/>
          <w:snapToGrid w:val="0"/>
          <w:sz w:val="20"/>
          <w:szCs w:val="20"/>
          <w:lang w:eastAsia="en-US"/>
        </w:rPr>
      </w:pPr>
      <w:proofErr w:type="spellStart"/>
      <w:r>
        <w:rPr>
          <w:rFonts w:ascii="Times New Roman" w:eastAsia="Times New Roman" w:cs="Times New Roman"/>
          <w:snapToGrid w:val="0"/>
          <w:sz w:val="20"/>
          <w:szCs w:val="20"/>
          <w:lang w:eastAsia="en-US"/>
        </w:rPr>
        <w:t>Elvidge</w:t>
      </w:r>
      <w:proofErr w:type="spellEnd"/>
      <w:r>
        <w:rPr>
          <w:rFonts w:ascii="Times New Roman" w:eastAsia="Times New Roman" w:cs="Times New Roman"/>
          <w:snapToGrid w:val="0"/>
          <w:sz w:val="20"/>
          <w:szCs w:val="20"/>
          <w:lang w:eastAsia="en-US"/>
        </w:rPr>
        <w:t xml:space="preserve">, C.D., </w:t>
      </w:r>
      <w:proofErr w:type="spellStart"/>
      <w:r>
        <w:rPr>
          <w:rFonts w:ascii="Times New Roman" w:eastAsia="Times New Roman" w:cs="Times New Roman"/>
          <w:snapToGrid w:val="0"/>
          <w:sz w:val="20"/>
          <w:szCs w:val="20"/>
          <w:lang w:eastAsia="en-US"/>
        </w:rPr>
        <w:t>Zhizhin</w:t>
      </w:r>
      <w:proofErr w:type="spellEnd"/>
      <w:r>
        <w:rPr>
          <w:rFonts w:ascii="Times New Roman" w:eastAsia="Times New Roman" w:cs="Times New Roman"/>
          <w:snapToGrid w:val="0"/>
          <w:sz w:val="20"/>
          <w:szCs w:val="20"/>
          <w:lang w:eastAsia="en-US"/>
        </w:rPr>
        <w:t xml:space="preserve">, M., Hsu, F.-C., </w:t>
      </w:r>
      <w:r w:rsidRPr="00B207A5">
        <w:rPr>
          <w:rFonts w:ascii="Times New Roman" w:eastAsia="Times New Roman" w:cs="Times New Roman"/>
          <w:snapToGrid w:val="0"/>
          <w:sz w:val="20"/>
          <w:szCs w:val="20"/>
          <w:lang w:eastAsia="en-US"/>
        </w:rPr>
        <w:t>Baugh, K.E.</w:t>
      </w:r>
      <w:r>
        <w:rPr>
          <w:rFonts w:ascii="Times New Roman" w:eastAsia="Times New Roman" w:cs="Times New Roman"/>
          <w:snapToGrid w:val="0"/>
          <w:sz w:val="20"/>
          <w:szCs w:val="20"/>
          <w:lang w:eastAsia="en-US"/>
        </w:rPr>
        <w:t xml:space="preserve">, 2013, </w:t>
      </w:r>
      <w:r w:rsidR="00242F83">
        <w:rPr>
          <w:rFonts w:ascii="Times New Roman" w:eastAsia="Times New Roman" w:cs="Times New Roman"/>
          <w:snapToGrid w:val="0"/>
          <w:sz w:val="20"/>
          <w:szCs w:val="20"/>
          <w:lang w:eastAsia="en-US"/>
        </w:rPr>
        <w:t xml:space="preserve">VIIRS </w:t>
      </w:r>
      <w:proofErr w:type="spellStart"/>
      <w:r w:rsidR="00242F83">
        <w:rPr>
          <w:rFonts w:ascii="Times New Roman" w:eastAsia="Times New Roman" w:cs="Times New Roman"/>
          <w:snapToGrid w:val="0"/>
          <w:sz w:val="20"/>
          <w:szCs w:val="20"/>
          <w:lang w:eastAsia="en-US"/>
        </w:rPr>
        <w:t>Nightfire</w:t>
      </w:r>
      <w:proofErr w:type="spellEnd"/>
      <w:r w:rsidR="00242F83">
        <w:rPr>
          <w:rFonts w:ascii="Times New Roman" w:eastAsia="Times New Roman" w:cs="Times New Roman"/>
          <w:snapToGrid w:val="0"/>
          <w:sz w:val="20"/>
          <w:szCs w:val="20"/>
          <w:lang w:eastAsia="en-US"/>
        </w:rPr>
        <w:t xml:space="preserve">: Satellite </w:t>
      </w:r>
      <w:proofErr w:type="spellStart"/>
      <w:r w:rsidR="00242F83">
        <w:rPr>
          <w:rFonts w:ascii="Times New Roman" w:eastAsia="Times New Roman" w:cs="Times New Roman"/>
          <w:snapToGrid w:val="0"/>
          <w:sz w:val="20"/>
          <w:szCs w:val="20"/>
          <w:lang w:eastAsia="en-US"/>
        </w:rPr>
        <w:t>p</w:t>
      </w:r>
      <w:bookmarkStart w:id="0" w:name="_GoBack"/>
      <w:bookmarkEnd w:id="0"/>
      <w:r w:rsidRPr="00B207A5">
        <w:rPr>
          <w:rFonts w:ascii="Times New Roman" w:eastAsia="Times New Roman" w:cs="Times New Roman"/>
          <w:snapToGrid w:val="0"/>
          <w:sz w:val="20"/>
          <w:szCs w:val="20"/>
          <w:lang w:eastAsia="en-US"/>
        </w:rPr>
        <w:t>yrom</w:t>
      </w:r>
      <w:r w:rsidR="00242F83">
        <w:rPr>
          <w:rFonts w:ascii="Times New Roman" w:eastAsia="Times New Roman" w:cs="Times New Roman"/>
          <w:snapToGrid w:val="0"/>
          <w:sz w:val="20"/>
          <w:szCs w:val="20"/>
          <w:lang w:eastAsia="en-US"/>
        </w:rPr>
        <w:t>etry</w:t>
      </w:r>
      <w:proofErr w:type="spellEnd"/>
      <w:r w:rsidR="00242F83">
        <w:rPr>
          <w:rFonts w:ascii="Times New Roman" w:eastAsia="Times New Roman" w:cs="Times New Roman"/>
          <w:snapToGrid w:val="0"/>
          <w:sz w:val="20"/>
          <w:szCs w:val="20"/>
          <w:lang w:eastAsia="en-US"/>
        </w:rPr>
        <w:t xml:space="preserve"> at night,</w:t>
      </w:r>
      <w:r>
        <w:rPr>
          <w:rFonts w:ascii="Times New Roman" w:eastAsia="Times New Roman" w:cs="Times New Roman"/>
          <w:snapToGrid w:val="0"/>
          <w:sz w:val="20"/>
          <w:szCs w:val="20"/>
          <w:lang w:eastAsia="en-US"/>
        </w:rPr>
        <w:t xml:space="preserve"> Remote Sensing</w:t>
      </w:r>
      <w:r w:rsidRPr="00B207A5">
        <w:rPr>
          <w:rFonts w:ascii="Times New Roman" w:eastAsia="Times New Roman" w:cs="Times New Roman"/>
          <w:snapToGrid w:val="0"/>
          <w:sz w:val="20"/>
          <w:szCs w:val="20"/>
          <w:lang w:eastAsia="en-US"/>
        </w:rPr>
        <w:t xml:space="preserve">, 5, </w:t>
      </w:r>
      <w:r>
        <w:rPr>
          <w:rFonts w:ascii="Times New Roman" w:eastAsia="Times New Roman" w:cs="Times New Roman"/>
          <w:snapToGrid w:val="0"/>
          <w:sz w:val="20"/>
          <w:szCs w:val="20"/>
          <w:lang w:eastAsia="en-US"/>
        </w:rPr>
        <w:t xml:space="preserve">pp. </w:t>
      </w:r>
      <w:r w:rsidRPr="00B207A5">
        <w:rPr>
          <w:rFonts w:ascii="Times New Roman" w:eastAsia="Times New Roman" w:cs="Times New Roman"/>
          <w:snapToGrid w:val="0"/>
          <w:sz w:val="20"/>
          <w:szCs w:val="20"/>
          <w:lang w:eastAsia="en-US"/>
        </w:rPr>
        <w:t>4423-4449.</w:t>
      </w:r>
    </w:p>
    <w:p w:rsidR="00261261" w:rsidRDefault="00261261">
      <w:pPr>
        <w:spacing w:line="240" w:lineRule="atLeast"/>
        <w:rPr>
          <w:rFonts w:ascii="Times New Roman" w:eastAsia="Times New Roman" w:cs="Times New Roman"/>
          <w:snapToGrid w:val="0"/>
          <w:sz w:val="20"/>
          <w:szCs w:val="20"/>
          <w:lang w:eastAsia="en-US"/>
        </w:rPr>
      </w:pPr>
    </w:p>
    <w:p w:rsidR="00261261" w:rsidRDefault="00261261" w:rsidP="00261261">
      <w:pPr>
        <w:spacing w:line="240" w:lineRule="atLeast"/>
        <w:rPr>
          <w:rFonts w:ascii="Times New Roman" w:eastAsia="Times New Roman" w:cs="Times New Roman"/>
          <w:snapToGrid w:val="0"/>
          <w:sz w:val="20"/>
          <w:szCs w:val="20"/>
          <w:lang w:eastAsia="en-US"/>
        </w:rPr>
      </w:pPr>
      <w:proofErr w:type="spellStart"/>
      <w:r>
        <w:rPr>
          <w:rFonts w:ascii="Times New Roman" w:eastAsia="Times New Roman" w:cs="Times New Roman"/>
          <w:snapToGrid w:val="0"/>
          <w:sz w:val="20"/>
          <w:szCs w:val="20"/>
          <w:lang w:eastAsia="en-US"/>
        </w:rPr>
        <w:t>Gumbricht</w:t>
      </w:r>
      <w:proofErr w:type="spellEnd"/>
      <w:r>
        <w:rPr>
          <w:rFonts w:ascii="Times New Roman" w:eastAsia="Times New Roman" w:cs="Times New Roman"/>
          <w:snapToGrid w:val="0"/>
          <w:sz w:val="20"/>
          <w:szCs w:val="20"/>
          <w:lang w:eastAsia="en-US"/>
        </w:rPr>
        <w:t xml:space="preserve">, T.,  </w:t>
      </w:r>
      <w:proofErr w:type="spellStart"/>
      <w:r w:rsidRPr="00261261">
        <w:rPr>
          <w:rFonts w:ascii="Times New Roman" w:eastAsia="Times New Roman" w:cs="Times New Roman"/>
          <w:snapToGrid w:val="0"/>
          <w:sz w:val="20"/>
          <w:szCs w:val="20"/>
          <w:lang w:eastAsia="en-US"/>
        </w:rPr>
        <w:t>McCarthy,</w:t>
      </w:r>
      <w:r>
        <w:rPr>
          <w:rFonts w:ascii="Times New Roman" w:eastAsia="Times New Roman" w:cs="Times New Roman"/>
          <w:snapToGrid w:val="0"/>
          <w:sz w:val="20"/>
          <w:szCs w:val="20"/>
          <w:lang w:eastAsia="en-US"/>
        </w:rPr>
        <w:t>T.S</w:t>
      </w:r>
      <w:proofErr w:type="spellEnd"/>
      <w:r>
        <w:rPr>
          <w:rFonts w:ascii="Times New Roman" w:eastAsia="Times New Roman" w:cs="Times New Roman"/>
          <w:snapToGrid w:val="0"/>
          <w:sz w:val="20"/>
          <w:szCs w:val="20"/>
          <w:lang w:eastAsia="en-US"/>
        </w:rPr>
        <w:t>.,  McCarthy</w:t>
      </w:r>
      <w:r w:rsidRPr="00261261">
        <w:rPr>
          <w:rFonts w:ascii="Times New Roman" w:eastAsia="Times New Roman" w:cs="Times New Roman"/>
          <w:snapToGrid w:val="0"/>
          <w:sz w:val="20"/>
          <w:szCs w:val="20"/>
          <w:lang w:eastAsia="en-US"/>
        </w:rPr>
        <w:t>,</w:t>
      </w:r>
      <w:r>
        <w:rPr>
          <w:rFonts w:ascii="Times New Roman" w:eastAsia="Times New Roman" w:cs="Times New Roman"/>
          <w:snapToGrid w:val="0"/>
          <w:sz w:val="20"/>
          <w:szCs w:val="20"/>
          <w:lang w:eastAsia="en-US"/>
        </w:rPr>
        <w:t xml:space="preserve"> J., Roy</w:t>
      </w:r>
      <w:r w:rsidRPr="00261261">
        <w:rPr>
          <w:rFonts w:ascii="Times New Roman" w:eastAsia="Times New Roman" w:cs="Times New Roman"/>
          <w:snapToGrid w:val="0"/>
          <w:sz w:val="20"/>
          <w:szCs w:val="20"/>
          <w:lang w:eastAsia="en-US"/>
        </w:rPr>
        <w:t>,</w:t>
      </w:r>
      <w:r>
        <w:rPr>
          <w:rFonts w:ascii="Times New Roman" w:eastAsia="Times New Roman" w:cs="Times New Roman"/>
          <w:snapToGrid w:val="0"/>
          <w:sz w:val="20"/>
          <w:szCs w:val="20"/>
          <w:lang w:eastAsia="en-US"/>
        </w:rPr>
        <w:t xml:space="preserve"> D., </w:t>
      </w:r>
      <w:r w:rsidRPr="00261261">
        <w:rPr>
          <w:rFonts w:ascii="Times New Roman" w:eastAsia="Times New Roman" w:cs="Times New Roman"/>
          <w:snapToGrid w:val="0"/>
          <w:sz w:val="20"/>
          <w:szCs w:val="20"/>
          <w:lang w:eastAsia="en-US"/>
        </w:rPr>
        <w:t>Frost</w:t>
      </w:r>
      <w:r>
        <w:rPr>
          <w:rFonts w:ascii="Times New Roman" w:eastAsia="Times New Roman" w:cs="Times New Roman"/>
          <w:snapToGrid w:val="0"/>
          <w:sz w:val="20"/>
          <w:szCs w:val="20"/>
          <w:lang w:eastAsia="en-US"/>
        </w:rPr>
        <w:t xml:space="preserve">, P.E., </w:t>
      </w:r>
      <w:proofErr w:type="spellStart"/>
      <w:r w:rsidRPr="00261261">
        <w:rPr>
          <w:rFonts w:ascii="Times New Roman" w:eastAsia="Times New Roman" w:cs="Times New Roman"/>
          <w:snapToGrid w:val="0"/>
          <w:sz w:val="20"/>
          <w:szCs w:val="20"/>
          <w:lang w:eastAsia="en-US"/>
        </w:rPr>
        <w:t>Wessels</w:t>
      </w:r>
      <w:proofErr w:type="spellEnd"/>
      <w:r>
        <w:rPr>
          <w:rFonts w:ascii="Times New Roman" w:eastAsia="Times New Roman" w:cs="Times New Roman"/>
          <w:snapToGrid w:val="0"/>
          <w:sz w:val="20"/>
          <w:szCs w:val="20"/>
          <w:lang w:eastAsia="en-US"/>
        </w:rPr>
        <w:t xml:space="preserve">, K., 2002,  </w:t>
      </w:r>
      <w:r w:rsidRPr="00261261">
        <w:rPr>
          <w:rFonts w:ascii="Times New Roman" w:eastAsia="Times New Roman" w:cs="Times New Roman"/>
          <w:snapToGrid w:val="0"/>
          <w:sz w:val="20"/>
          <w:szCs w:val="20"/>
          <w:lang w:eastAsia="en-US"/>
        </w:rPr>
        <w:t>Remote sensing to de</w:t>
      </w:r>
      <w:r>
        <w:rPr>
          <w:rFonts w:ascii="Times New Roman" w:eastAsia="Times New Roman" w:cs="Times New Roman"/>
          <w:snapToGrid w:val="0"/>
          <w:sz w:val="20"/>
          <w:szCs w:val="20"/>
          <w:lang w:eastAsia="en-US"/>
        </w:rPr>
        <w:t xml:space="preserve">tect sub-surface peat fires and </w:t>
      </w:r>
      <w:r w:rsidRPr="00261261">
        <w:rPr>
          <w:rFonts w:ascii="Times New Roman" w:eastAsia="Times New Roman" w:cs="Times New Roman"/>
          <w:snapToGrid w:val="0"/>
          <w:sz w:val="20"/>
          <w:szCs w:val="20"/>
          <w:lang w:eastAsia="en-US"/>
        </w:rPr>
        <w:t>peat fire scars in the Okavango Delta, Botswana</w:t>
      </w:r>
      <w:r>
        <w:rPr>
          <w:rFonts w:ascii="Times New Roman" w:eastAsia="Times New Roman" w:cs="Times New Roman"/>
          <w:snapToGrid w:val="0"/>
          <w:sz w:val="20"/>
          <w:szCs w:val="20"/>
          <w:lang w:eastAsia="en-US"/>
        </w:rPr>
        <w:t xml:space="preserve">, </w:t>
      </w:r>
      <w:r w:rsidRPr="00261261">
        <w:rPr>
          <w:rFonts w:ascii="Times New Roman" w:eastAsia="Times New Roman" w:cs="Times New Roman"/>
          <w:snapToGrid w:val="0"/>
          <w:sz w:val="20"/>
          <w:szCs w:val="20"/>
          <w:lang w:eastAsia="en-US"/>
        </w:rPr>
        <w:t>South African Journal of Science</w:t>
      </w:r>
      <w:r>
        <w:rPr>
          <w:rFonts w:ascii="Times New Roman" w:eastAsia="Times New Roman" w:cs="Times New Roman"/>
          <w:snapToGrid w:val="0"/>
          <w:sz w:val="20"/>
          <w:szCs w:val="20"/>
          <w:lang w:eastAsia="en-US"/>
        </w:rPr>
        <w:t>,</w:t>
      </w:r>
      <w:r w:rsidRPr="00261261">
        <w:rPr>
          <w:rFonts w:ascii="Times New Roman" w:eastAsia="Times New Roman" w:cs="Times New Roman"/>
          <w:snapToGrid w:val="0"/>
          <w:sz w:val="20"/>
          <w:szCs w:val="20"/>
          <w:lang w:eastAsia="en-US"/>
        </w:rPr>
        <w:t xml:space="preserve"> 98,</w:t>
      </w:r>
      <w:r>
        <w:rPr>
          <w:rFonts w:ascii="Times New Roman" w:eastAsia="Times New Roman" w:cs="Times New Roman"/>
          <w:snapToGrid w:val="0"/>
          <w:sz w:val="20"/>
          <w:szCs w:val="20"/>
          <w:lang w:eastAsia="en-US"/>
        </w:rPr>
        <w:t xml:space="preserve"> pp. 351-358.</w:t>
      </w:r>
    </w:p>
    <w:p w:rsidR="00A43CF3" w:rsidRDefault="00A43CF3">
      <w:pPr>
        <w:spacing w:line="240" w:lineRule="atLeast"/>
        <w:rPr>
          <w:rFonts w:ascii="Times New Roman" w:eastAsia="Times New Roman" w:cs="Times New Roman"/>
          <w:snapToGrid w:val="0"/>
          <w:sz w:val="20"/>
          <w:szCs w:val="20"/>
          <w:lang w:eastAsia="en-US"/>
        </w:rPr>
      </w:pPr>
    </w:p>
    <w:p w:rsidR="00A43CF3" w:rsidRDefault="00A43CF3">
      <w:pPr>
        <w:spacing w:line="240" w:lineRule="atLeast"/>
        <w:rPr>
          <w:rFonts w:ascii="Times New Roman" w:eastAsia="Times New Roman" w:cs="Times New Roman"/>
          <w:snapToGrid w:val="0"/>
          <w:sz w:val="20"/>
          <w:szCs w:val="20"/>
          <w:lang w:eastAsia="en-US"/>
        </w:rPr>
      </w:pPr>
      <w:proofErr w:type="spellStart"/>
      <w:proofErr w:type="gramStart"/>
      <w:r w:rsidRPr="00517721">
        <w:rPr>
          <w:rFonts w:ascii="Times New Roman" w:eastAsia="Times New Roman" w:cs="Times New Roman"/>
          <w:snapToGrid w:val="0"/>
          <w:sz w:val="20"/>
          <w:szCs w:val="20"/>
          <w:lang w:eastAsia="en-US"/>
        </w:rPr>
        <w:t>Siegert</w:t>
      </w:r>
      <w:proofErr w:type="spellEnd"/>
      <w:r>
        <w:rPr>
          <w:rFonts w:ascii="Times New Roman" w:eastAsia="Times New Roman" w:cs="Times New Roman"/>
          <w:snapToGrid w:val="0"/>
          <w:sz w:val="20"/>
          <w:szCs w:val="20"/>
          <w:lang w:eastAsia="en-US"/>
        </w:rPr>
        <w:t xml:space="preserve">, F., Zhukov, B., </w:t>
      </w:r>
      <w:proofErr w:type="spellStart"/>
      <w:r>
        <w:rPr>
          <w:rFonts w:ascii="Times New Roman" w:eastAsia="Times New Roman" w:cs="Times New Roman"/>
          <w:snapToGrid w:val="0"/>
          <w:sz w:val="20"/>
          <w:szCs w:val="20"/>
          <w:lang w:eastAsia="en-US"/>
        </w:rPr>
        <w:t>Oertel</w:t>
      </w:r>
      <w:proofErr w:type="spellEnd"/>
      <w:r>
        <w:rPr>
          <w:rFonts w:ascii="Times New Roman" w:eastAsia="Times New Roman" w:cs="Times New Roman"/>
          <w:snapToGrid w:val="0"/>
          <w:sz w:val="20"/>
          <w:szCs w:val="20"/>
          <w:lang w:eastAsia="en-US"/>
        </w:rPr>
        <w:t xml:space="preserve">, D., </w:t>
      </w:r>
      <w:proofErr w:type="spellStart"/>
      <w:r>
        <w:rPr>
          <w:rFonts w:ascii="Times New Roman" w:eastAsia="Times New Roman" w:cs="Times New Roman"/>
          <w:snapToGrid w:val="0"/>
          <w:sz w:val="20"/>
          <w:szCs w:val="20"/>
          <w:lang w:eastAsia="en-US"/>
        </w:rPr>
        <w:t>Limin</w:t>
      </w:r>
      <w:proofErr w:type="spellEnd"/>
      <w:r>
        <w:rPr>
          <w:rFonts w:ascii="Times New Roman" w:eastAsia="Times New Roman" w:cs="Times New Roman"/>
          <w:snapToGrid w:val="0"/>
          <w:sz w:val="20"/>
          <w:szCs w:val="20"/>
          <w:lang w:eastAsia="en-US"/>
        </w:rPr>
        <w:t xml:space="preserve">, S., Page, S.E., </w:t>
      </w:r>
      <w:proofErr w:type="spellStart"/>
      <w:r>
        <w:rPr>
          <w:rFonts w:ascii="Times New Roman" w:eastAsia="Times New Roman" w:cs="Times New Roman"/>
          <w:snapToGrid w:val="0"/>
          <w:sz w:val="20"/>
          <w:szCs w:val="20"/>
          <w:lang w:eastAsia="en-US"/>
        </w:rPr>
        <w:t>Rieley</w:t>
      </w:r>
      <w:proofErr w:type="spellEnd"/>
      <w:r>
        <w:rPr>
          <w:rFonts w:ascii="Times New Roman" w:eastAsia="Times New Roman" w:cs="Times New Roman"/>
          <w:snapToGrid w:val="0"/>
          <w:sz w:val="20"/>
          <w:szCs w:val="20"/>
          <w:lang w:eastAsia="en-US"/>
        </w:rPr>
        <w:t>, J.O., 2004, Peat fires detected by the BIRD satellite, International Journal of Remote Sensing, 25(16</w:t>
      </w:r>
      <w:r w:rsidR="00487015">
        <w:rPr>
          <w:rFonts w:ascii="Times New Roman" w:eastAsia="Times New Roman" w:cs="Times New Roman"/>
          <w:snapToGrid w:val="0"/>
          <w:sz w:val="20"/>
          <w:szCs w:val="20"/>
          <w:lang w:eastAsia="en-US"/>
        </w:rPr>
        <w:t>), pp. 3221-3230.</w:t>
      </w:r>
      <w:proofErr w:type="gramEnd"/>
    </w:p>
    <w:p w:rsidR="00487015" w:rsidRDefault="00487015">
      <w:pPr>
        <w:spacing w:line="240" w:lineRule="atLeast"/>
        <w:rPr>
          <w:rFonts w:ascii="Times New Roman" w:eastAsia="Times New Roman" w:cs="Times New Roman"/>
          <w:snapToGrid w:val="0"/>
          <w:sz w:val="20"/>
          <w:szCs w:val="20"/>
          <w:lang w:eastAsia="en-US"/>
        </w:rPr>
      </w:pPr>
    </w:p>
    <w:p w:rsidR="00487015" w:rsidRPr="00487015" w:rsidRDefault="00487015" w:rsidP="00487015">
      <w:pPr>
        <w:spacing w:line="240" w:lineRule="atLeast"/>
        <w:rPr>
          <w:rFonts w:ascii="Times New Roman" w:eastAsia="Times New Roman" w:cs="Times New Roman"/>
          <w:snapToGrid w:val="0"/>
          <w:sz w:val="20"/>
          <w:szCs w:val="20"/>
          <w:lang w:eastAsia="en-US"/>
        </w:rPr>
      </w:pPr>
      <w:r w:rsidRPr="00487015">
        <w:rPr>
          <w:rFonts w:ascii="Times New Roman" w:eastAsia="Times New Roman" w:cs="Times New Roman"/>
          <w:snapToGrid w:val="0"/>
          <w:sz w:val="20"/>
          <w:szCs w:val="20"/>
          <w:lang w:eastAsia="en-US"/>
        </w:rPr>
        <w:t xml:space="preserve">Tosca, M. G., </w:t>
      </w:r>
      <w:proofErr w:type="spellStart"/>
      <w:r w:rsidRPr="00487015">
        <w:rPr>
          <w:rFonts w:ascii="Times New Roman" w:eastAsia="Times New Roman" w:cs="Times New Roman"/>
          <w:snapToGrid w:val="0"/>
          <w:sz w:val="20"/>
          <w:szCs w:val="20"/>
          <w:lang w:eastAsia="en-US"/>
        </w:rPr>
        <w:t>Randerson</w:t>
      </w:r>
      <w:proofErr w:type="spellEnd"/>
      <w:r w:rsidRPr="00487015">
        <w:rPr>
          <w:rFonts w:ascii="Times New Roman" w:eastAsia="Times New Roman" w:cs="Times New Roman"/>
          <w:snapToGrid w:val="0"/>
          <w:sz w:val="20"/>
          <w:szCs w:val="20"/>
          <w:lang w:eastAsia="en-US"/>
        </w:rPr>
        <w:t xml:space="preserve">, J. T., </w:t>
      </w:r>
      <w:proofErr w:type="spellStart"/>
      <w:r w:rsidRPr="00487015">
        <w:rPr>
          <w:rFonts w:ascii="Times New Roman" w:eastAsia="Times New Roman" w:cs="Times New Roman"/>
          <w:snapToGrid w:val="0"/>
          <w:sz w:val="20"/>
          <w:szCs w:val="20"/>
          <w:lang w:eastAsia="en-US"/>
        </w:rPr>
        <w:t>Zender</w:t>
      </w:r>
      <w:proofErr w:type="spellEnd"/>
      <w:r w:rsidRPr="00487015">
        <w:rPr>
          <w:rFonts w:ascii="Times New Roman" w:eastAsia="Times New Roman" w:cs="Times New Roman"/>
          <w:snapToGrid w:val="0"/>
          <w:sz w:val="20"/>
          <w:szCs w:val="20"/>
          <w:lang w:eastAsia="en-US"/>
        </w:rPr>
        <w:t>, C. S., Nelson, D. L.,</w:t>
      </w:r>
      <w:r w:rsidR="00E126DA">
        <w:rPr>
          <w:rFonts w:ascii="Times New Roman" w:eastAsia="Times New Roman" w:cs="Times New Roman"/>
          <w:snapToGrid w:val="0"/>
          <w:sz w:val="20"/>
          <w:szCs w:val="20"/>
          <w:lang w:eastAsia="en-US"/>
        </w:rPr>
        <w:t xml:space="preserve"> Diner, D. J., &amp; Logan, J. A., 2011, </w:t>
      </w:r>
      <w:r w:rsidRPr="00487015">
        <w:rPr>
          <w:rFonts w:ascii="Times New Roman" w:eastAsia="Times New Roman" w:cs="Times New Roman"/>
          <w:snapToGrid w:val="0"/>
          <w:sz w:val="20"/>
          <w:szCs w:val="20"/>
          <w:lang w:eastAsia="en-US"/>
        </w:rPr>
        <w:t>Dynamics of fire plumes and smoke clouds associated with peat and deforestation fires in Indonesia. Journal of Geophysical Research-Atmospheres, 116</w:t>
      </w:r>
      <w:r w:rsidR="00E126DA">
        <w:rPr>
          <w:rFonts w:ascii="Times New Roman" w:eastAsia="Times New Roman" w:cs="Times New Roman"/>
          <w:snapToGrid w:val="0"/>
          <w:sz w:val="20"/>
          <w:szCs w:val="20"/>
          <w:lang w:eastAsia="en-US"/>
        </w:rPr>
        <w:t>, pp. 1-14.</w:t>
      </w:r>
    </w:p>
    <w:p w:rsidR="00487015" w:rsidRPr="00487015" w:rsidRDefault="00487015" w:rsidP="00487015">
      <w:pPr>
        <w:spacing w:line="240" w:lineRule="atLeast"/>
        <w:rPr>
          <w:rFonts w:ascii="Times New Roman" w:eastAsia="Times New Roman" w:cs="Times New Roman"/>
          <w:snapToGrid w:val="0"/>
          <w:sz w:val="20"/>
          <w:szCs w:val="20"/>
          <w:lang w:eastAsia="en-US"/>
        </w:rPr>
      </w:pPr>
    </w:p>
    <w:p w:rsidR="00487015" w:rsidRPr="00487015" w:rsidRDefault="00487015" w:rsidP="00487015">
      <w:pPr>
        <w:spacing w:line="240" w:lineRule="atLeast"/>
        <w:rPr>
          <w:rFonts w:ascii="Times New Roman" w:eastAsia="Times New Roman" w:cs="Times New Roman"/>
          <w:snapToGrid w:val="0"/>
          <w:sz w:val="20"/>
          <w:szCs w:val="20"/>
          <w:lang w:eastAsia="en-US"/>
        </w:rPr>
      </w:pPr>
      <w:r w:rsidRPr="00487015">
        <w:rPr>
          <w:rFonts w:ascii="Times New Roman" w:eastAsia="Times New Roman" w:cs="Times New Roman"/>
          <w:snapToGrid w:val="0"/>
          <w:sz w:val="20"/>
          <w:szCs w:val="20"/>
          <w:lang w:eastAsia="en-US"/>
        </w:rPr>
        <w:t xml:space="preserve">van der </w:t>
      </w:r>
      <w:proofErr w:type="spellStart"/>
      <w:r w:rsidRPr="00487015">
        <w:rPr>
          <w:rFonts w:ascii="Times New Roman" w:eastAsia="Times New Roman" w:cs="Times New Roman"/>
          <w:snapToGrid w:val="0"/>
          <w:sz w:val="20"/>
          <w:szCs w:val="20"/>
          <w:lang w:eastAsia="en-US"/>
        </w:rPr>
        <w:t>Werf</w:t>
      </w:r>
      <w:proofErr w:type="spellEnd"/>
      <w:r w:rsidRPr="00487015">
        <w:rPr>
          <w:rFonts w:ascii="Times New Roman" w:eastAsia="Times New Roman" w:cs="Times New Roman"/>
          <w:snapToGrid w:val="0"/>
          <w:sz w:val="20"/>
          <w:szCs w:val="20"/>
          <w:lang w:eastAsia="en-US"/>
        </w:rPr>
        <w:t xml:space="preserve">, G. R., </w:t>
      </w:r>
      <w:proofErr w:type="spellStart"/>
      <w:r w:rsidRPr="00487015">
        <w:rPr>
          <w:rFonts w:ascii="Times New Roman" w:eastAsia="Times New Roman" w:cs="Times New Roman"/>
          <w:snapToGrid w:val="0"/>
          <w:sz w:val="20"/>
          <w:szCs w:val="20"/>
          <w:lang w:eastAsia="en-US"/>
        </w:rPr>
        <w:t>Dempewolf</w:t>
      </w:r>
      <w:proofErr w:type="spellEnd"/>
      <w:r w:rsidRPr="00487015">
        <w:rPr>
          <w:rFonts w:ascii="Times New Roman" w:eastAsia="Times New Roman" w:cs="Times New Roman"/>
          <w:snapToGrid w:val="0"/>
          <w:sz w:val="20"/>
          <w:szCs w:val="20"/>
          <w:lang w:eastAsia="en-US"/>
        </w:rPr>
        <w:t xml:space="preserve">, J., Trigg, S. N., </w:t>
      </w:r>
      <w:proofErr w:type="spellStart"/>
      <w:r w:rsidRPr="00487015">
        <w:rPr>
          <w:rFonts w:ascii="Times New Roman" w:eastAsia="Times New Roman" w:cs="Times New Roman"/>
          <w:snapToGrid w:val="0"/>
          <w:sz w:val="20"/>
          <w:szCs w:val="20"/>
          <w:lang w:eastAsia="en-US"/>
        </w:rPr>
        <w:t>Randerson</w:t>
      </w:r>
      <w:proofErr w:type="spellEnd"/>
      <w:r w:rsidRPr="00487015">
        <w:rPr>
          <w:rFonts w:ascii="Times New Roman" w:eastAsia="Times New Roman" w:cs="Times New Roman"/>
          <w:snapToGrid w:val="0"/>
          <w:sz w:val="20"/>
          <w:szCs w:val="20"/>
          <w:lang w:eastAsia="en-US"/>
        </w:rPr>
        <w:t xml:space="preserve">, J. T., </w:t>
      </w:r>
      <w:proofErr w:type="spellStart"/>
      <w:r w:rsidRPr="00487015">
        <w:rPr>
          <w:rFonts w:ascii="Times New Roman" w:eastAsia="Times New Roman" w:cs="Times New Roman"/>
          <w:snapToGrid w:val="0"/>
          <w:sz w:val="20"/>
          <w:szCs w:val="20"/>
          <w:lang w:eastAsia="en-US"/>
        </w:rPr>
        <w:t>Kasibha</w:t>
      </w:r>
      <w:r w:rsidR="00E126DA">
        <w:rPr>
          <w:rFonts w:ascii="Times New Roman" w:eastAsia="Times New Roman" w:cs="Times New Roman"/>
          <w:snapToGrid w:val="0"/>
          <w:sz w:val="20"/>
          <w:szCs w:val="20"/>
          <w:lang w:eastAsia="en-US"/>
        </w:rPr>
        <w:t>tla</w:t>
      </w:r>
      <w:proofErr w:type="spellEnd"/>
      <w:r w:rsidR="00E126DA">
        <w:rPr>
          <w:rFonts w:ascii="Times New Roman" w:eastAsia="Times New Roman" w:cs="Times New Roman"/>
          <w:snapToGrid w:val="0"/>
          <w:sz w:val="20"/>
          <w:szCs w:val="20"/>
          <w:lang w:eastAsia="en-US"/>
        </w:rPr>
        <w:t xml:space="preserve">, P. S., </w:t>
      </w:r>
      <w:proofErr w:type="spellStart"/>
      <w:r w:rsidR="00E126DA">
        <w:rPr>
          <w:rFonts w:ascii="Times New Roman" w:eastAsia="Times New Roman" w:cs="Times New Roman"/>
          <w:snapToGrid w:val="0"/>
          <w:sz w:val="20"/>
          <w:szCs w:val="20"/>
          <w:lang w:eastAsia="en-US"/>
        </w:rPr>
        <w:t>Gigliof</w:t>
      </w:r>
      <w:proofErr w:type="spellEnd"/>
      <w:r w:rsidR="00E126DA">
        <w:rPr>
          <w:rFonts w:ascii="Times New Roman" w:eastAsia="Times New Roman" w:cs="Times New Roman"/>
          <w:snapToGrid w:val="0"/>
          <w:sz w:val="20"/>
          <w:szCs w:val="20"/>
          <w:lang w:eastAsia="en-US"/>
        </w:rPr>
        <w:t xml:space="preserve">, L.,  2008, </w:t>
      </w:r>
      <w:r w:rsidRPr="00487015">
        <w:rPr>
          <w:rFonts w:ascii="Times New Roman" w:eastAsia="Times New Roman" w:cs="Times New Roman"/>
          <w:snapToGrid w:val="0"/>
          <w:sz w:val="20"/>
          <w:szCs w:val="20"/>
          <w:lang w:eastAsia="en-US"/>
        </w:rPr>
        <w:t xml:space="preserve"> Climate regulation of fire emissions and deforestation in equatorial Asia. Proceedings of the National Academy of Sciences of the United States of America, 105, </w:t>
      </w:r>
      <w:r w:rsidR="00E126DA">
        <w:rPr>
          <w:rFonts w:ascii="Times New Roman" w:eastAsia="Times New Roman" w:cs="Times New Roman"/>
          <w:snapToGrid w:val="0"/>
          <w:sz w:val="20"/>
          <w:szCs w:val="20"/>
          <w:lang w:eastAsia="en-US"/>
        </w:rPr>
        <w:t xml:space="preserve">pp. </w:t>
      </w:r>
      <w:r w:rsidRPr="00487015">
        <w:rPr>
          <w:rFonts w:ascii="Times New Roman" w:eastAsia="Times New Roman" w:cs="Times New Roman"/>
          <w:snapToGrid w:val="0"/>
          <w:sz w:val="20"/>
          <w:szCs w:val="20"/>
          <w:lang w:eastAsia="en-US"/>
        </w:rPr>
        <w:t>20350-20355.</w:t>
      </w:r>
    </w:p>
    <w:p w:rsidR="00487015" w:rsidRPr="00487015" w:rsidRDefault="00487015" w:rsidP="00487015">
      <w:pPr>
        <w:spacing w:line="240" w:lineRule="atLeast"/>
        <w:rPr>
          <w:rFonts w:ascii="Times New Roman" w:eastAsia="Times New Roman" w:cs="Times New Roman"/>
          <w:snapToGrid w:val="0"/>
          <w:sz w:val="20"/>
          <w:szCs w:val="20"/>
          <w:lang w:eastAsia="en-US"/>
        </w:rPr>
      </w:pPr>
    </w:p>
    <w:p w:rsidR="00487015" w:rsidRPr="00487015" w:rsidRDefault="00487015" w:rsidP="00487015">
      <w:pPr>
        <w:spacing w:line="240" w:lineRule="atLeast"/>
        <w:rPr>
          <w:rFonts w:ascii="Times New Roman" w:eastAsia="Times New Roman" w:cs="Times New Roman"/>
          <w:snapToGrid w:val="0"/>
          <w:sz w:val="20"/>
          <w:szCs w:val="20"/>
          <w:lang w:eastAsia="en-US"/>
        </w:rPr>
      </w:pPr>
      <w:r w:rsidRPr="00487015">
        <w:rPr>
          <w:rFonts w:ascii="Times New Roman" w:eastAsia="Times New Roman" w:cs="Times New Roman"/>
          <w:snapToGrid w:val="0"/>
          <w:sz w:val="20"/>
          <w:szCs w:val="20"/>
          <w:lang w:eastAsia="en-US"/>
        </w:rPr>
        <w:t xml:space="preserve">van der </w:t>
      </w:r>
      <w:proofErr w:type="spellStart"/>
      <w:r w:rsidRPr="00487015">
        <w:rPr>
          <w:rFonts w:ascii="Times New Roman" w:eastAsia="Times New Roman" w:cs="Times New Roman"/>
          <w:snapToGrid w:val="0"/>
          <w:sz w:val="20"/>
          <w:szCs w:val="20"/>
          <w:lang w:eastAsia="en-US"/>
        </w:rPr>
        <w:t>Werf</w:t>
      </w:r>
      <w:proofErr w:type="spellEnd"/>
      <w:r w:rsidRPr="00487015">
        <w:rPr>
          <w:rFonts w:ascii="Times New Roman" w:eastAsia="Times New Roman" w:cs="Times New Roman"/>
          <w:snapToGrid w:val="0"/>
          <w:sz w:val="20"/>
          <w:szCs w:val="20"/>
          <w:lang w:eastAsia="en-US"/>
        </w:rPr>
        <w:t xml:space="preserve">, G. R., </w:t>
      </w:r>
      <w:proofErr w:type="spellStart"/>
      <w:r w:rsidRPr="00487015">
        <w:rPr>
          <w:rFonts w:ascii="Times New Roman" w:eastAsia="Times New Roman" w:cs="Times New Roman"/>
          <w:snapToGrid w:val="0"/>
          <w:sz w:val="20"/>
          <w:szCs w:val="20"/>
          <w:lang w:eastAsia="en-US"/>
        </w:rPr>
        <w:t>Randerson</w:t>
      </w:r>
      <w:proofErr w:type="spellEnd"/>
      <w:r w:rsidRPr="00487015">
        <w:rPr>
          <w:rFonts w:ascii="Times New Roman" w:eastAsia="Times New Roman" w:cs="Times New Roman"/>
          <w:snapToGrid w:val="0"/>
          <w:sz w:val="20"/>
          <w:szCs w:val="20"/>
          <w:lang w:eastAsia="en-US"/>
        </w:rPr>
        <w:t xml:space="preserve">, J. T., </w:t>
      </w:r>
      <w:proofErr w:type="spellStart"/>
      <w:r w:rsidRPr="00487015">
        <w:rPr>
          <w:rFonts w:ascii="Times New Roman" w:eastAsia="Times New Roman" w:cs="Times New Roman"/>
          <w:snapToGrid w:val="0"/>
          <w:sz w:val="20"/>
          <w:szCs w:val="20"/>
          <w:lang w:eastAsia="en-US"/>
        </w:rPr>
        <w:t>Giglio</w:t>
      </w:r>
      <w:proofErr w:type="spellEnd"/>
      <w:r w:rsidRPr="00487015">
        <w:rPr>
          <w:rFonts w:ascii="Times New Roman" w:eastAsia="Times New Roman" w:cs="Times New Roman"/>
          <w:snapToGrid w:val="0"/>
          <w:sz w:val="20"/>
          <w:szCs w:val="20"/>
          <w:lang w:eastAsia="en-US"/>
        </w:rPr>
        <w:t xml:space="preserve">, L., </w:t>
      </w:r>
      <w:proofErr w:type="spellStart"/>
      <w:r w:rsidRPr="00487015">
        <w:rPr>
          <w:rFonts w:ascii="Times New Roman" w:eastAsia="Times New Roman" w:cs="Times New Roman"/>
          <w:snapToGrid w:val="0"/>
          <w:sz w:val="20"/>
          <w:szCs w:val="20"/>
          <w:lang w:eastAsia="en-US"/>
        </w:rPr>
        <w:t>Collatz</w:t>
      </w:r>
      <w:proofErr w:type="spellEnd"/>
      <w:r w:rsidRPr="00487015">
        <w:rPr>
          <w:rFonts w:ascii="Times New Roman" w:eastAsia="Times New Roman" w:cs="Times New Roman"/>
          <w:snapToGrid w:val="0"/>
          <w:sz w:val="20"/>
          <w:szCs w:val="20"/>
          <w:lang w:eastAsia="en-US"/>
        </w:rPr>
        <w:t xml:space="preserve">, G. J., </w:t>
      </w:r>
      <w:proofErr w:type="spellStart"/>
      <w:r w:rsidRPr="00487015">
        <w:rPr>
          <w:rFonts w:ascii="Times New Roman" w:eastAsia="Times New Roman" w:cs="Times New Roman"/>
          <w:snapToGrid w:val="0"/>
          <w:sz w:val="20"/>
          <w:szCs w:val="20"/>
          <w:lang w:eastAsia="en-US"/>
        </w:rPr>
        <w:t>Kasibha</w:t>
      </w:r>
      <w:r w:rsidR="00E126DA">
        <w:rPr>
          <w:rFonts w:ascii="Times New Roman" w:eastAsia="Times New Roman" w:cs="Times New Roman"/>
          <w:snapToGrid w:val="0"/>
          <w:sz w:val="20"/>
          <w:szCs w:val="20"/>
          <w:lang w:eastAsia="en-US"/>
        </w:rPr>
        <w:t>tla</w:t>
      </w:r>
      <w:proofErr w:type="spellEnd"/>
      <w:r w:rsidR="00E126DA">
        <w:rPr>
          <w:rFonts w:ascii="Times New Roman" w:eastAsia="Times New Roman" w:cs="Times New Roman"/>
          <w:snapToGrid w:val="0"/>
          <w:sz w:val="20"/>
          <w:szCs w:val="20"/>
          <w:lang w:eastAsia="en-US"/>
        </w:rPr>
        <w:t xml:space="preserve">, P. S., &amp; Arellano, A. F., 2006, </w:t>
      </w:r>
      <w:proofErr w:type="spellStart"/>
      <w:r w:rsidRPr="00487015">
        <w:rPr>
          <w:rFonts w:ascii="Times New Roman" w:eastAsia="Times New Roman" w:cs="Times New Roman"/>
          <w:snapToGrid w:val="0"/>
          <w:sz w:val="20"/>
          <w:szCs w:val="20"/>
          <w:lang w:eastAsia="en-US"/>
        </w:rPr>
        <w:t>Interannual</w:t>
      </w:r>
      <w:proofErr w:type="spellEnd"/>
      <w:r w:rsidRPr="00487015">
        <w:rPr>
          <w:rFonts w:ascii="Times New Roman" w:eastAsia="Times New Roman" w:cs="Times New Roman"/>
          <w:snapToGrid w:val="0"/>
          <w:sz w:val="20"/>
          <w:szCs w:val="20"/>
          <w:lang w:eastAsia="en-US"/>
        </w:rPr>
        <w:t xml:space="preserve"> variability in global biomass burning emissions from 1997 to 2004. Atmospheric Chemistry and Physics, 6, </w:t>
      </w:r>
      <w:r w:rsidR="00E126DA">
        <w:rPr>
          <w:rFonts w:ascii="Times New Roman" w:eastAsia="Times New Roman" w:cs="Times New Roman"/>
          <w:snapToGrid w:val="0"/>
          <w:sz w:val="20"/>
          <w:szCs w:val="20"/>
          <w:lang w:eastAsia="en-US"/>
        </w:rPr>
        <w:t xml:space="preserve">pp. </w:t>
      </w:r>
      <w:r w:rsidRPr="00487015">
        <w:rPr>
          <w:rFonts w:ascii="Times New Roman" w:eastAsia="Times New Roman" w:cs="Times New Roman"/>
          <w:snapToGrid w:val="0"/>
          <w:sz w:val="20"/>
          <w:szCs w:val="20"/>
          <w:lang w:eastAsia="en-US"/>
        </w:rPr>
        <w:t>3423-3441.</w:t>
      </w:r>
    </w:p>
    <w:p w:rsidR="00487015" w:rsidRPr="00487015" w:rsidRDefault="00487015" w:rsidP="00487015">
      <w:pPr>
        <w:spacing w:line="240" w:lineRule="atLeast"/>
        <w:rPr>
          <w:rFonts w:ascii="Times New Roman" w:eastAsia="Times New Roman" w:cs="Times New Roman"/>
          <w:snapToGrid w:val="0"/>
          <w:sz w:val="20"/>
          <w:szCs w:val="20"/>
          <w:lang w:eastAsia="en-US"/>
        </w:rPr>
      </w:pPr>
    </w:p>
    <w:p w:rsidR="00487015" w:rsidRPr="00487015" w:rsidRDefault="00487015" w:rsidP="00487015">
      <w:pPr>
        <w:spacing w:line="240" w:lineRule="atLeast"/>
        <w:rPr>
          <w:rFonts w:ascii="Times New Roman" w:eastAsia="Times New Roman" w:cs="Times New Roman"/>
          <w:snapToGrid w:val="0"/>
          <w:sz w:val="20"/>
          <w:szCs w:val="20"/>
          <w:lang w:eastAsia="en-US"/>
        </w:rPr>
      </w:pPr>
      <w:r w:rsidRPr="00487015">
        <w:rPr>
          <w:rFonts w:ascii="Times New Roman" w:eastAsia="Times New Roman" w:cs="Times New Roman"/>
          <w:snapToGrid w:val="0"/>
          <w:sz w:val="20"/>
          <w:szCs w:val="20"/>
          <w:lang w:eastAsia="en-US"/>
        </w:rPr>
        <w:t xml:space="preserve">van der </w:t>
      </w:r>
      <w:proofErr w:type="spellStart"/>
      <w:r w:rsidRPr="00487015">
        <w:rPr>
          <w:rFonts w:ascii="Times New Roman" w:eastAsia="Times New Roman" w:cs="Times New Roman"/>
          <w:snapToGrid w:val="0"/>
          <w:sz w:val="20"/>
          <w:szCs w:val="20"/>
          <w:lang w:eastAsia="en-US"/>
        </w:rPr>
        <w:t>Werf</w:t>
      </w:r>
      <w:proofErr w:type="spellEnd"/>
      <w:r w:rsidRPr="00487015">
        <w:rPr>
          <w:rFonts w:ascii="Times New Roman" w:eastAsia="Times New Roman" w:cs="Times New Roman"/>
          <w:snapToGrid w:val="0"/>
          <w:sz w:val="20"/>
          <w:szCs w:val="20"/>
          <w:lang w:eastAsia="en-US"/>
        </w:rPr>
        <w:t xml:space="preserve">, G. R., </w:t>
      </w:r>
      <w:proofErr w:type="spellStart"/>
      <w:r w:rsidRPr="00487015">
        <w:rPr>
          <w:rFonts w:ascii="Times New Roman" w:eastAsia="Times New Roman" w:cs="Times New Roman"/>
          <w:snapToGrid w:val="0"/>
          <w:sz w:val="20"/>
          <w:szCs w:val="20"/>
          <w:lang w:eastAsia="en-US"/>
        </w:rPr>
        <w:t>Randerson</w:t>
      </w:r>
      <w:proofErr w:type="spellEnd"/>
      <w:r w:rsidRPr="00487015">
        <w:rPr>
          <w:rFonts w:ascii="Times New Roman" w:eastAsia="Times New Roman" w:cs="Times New Roman"/>
          <w:snapToGrid w:val="0"/>
          <w:sz w:val="20"/>
          <w:szCs w:val="20"/>
          <w:lang w:eastAsia="en-US"/>
        </w:rPr>
        <w:t xml:space="preserve">, J. T., </w:t>
      </w:r>
      <w:proofErr w:type="spellStart"/>
      <w:r w:rsidRPr="00487015">
        <w:rPr>
          <w:rFonts w:ascii="Times New Roman" w:eastAsia="Times New Roman" w:cs="Times New Roman"/>
          <w:snapToGrid w:val="0"/>
          <w:sz w:val="20"/>
          <w:szCs w:val="20"/>
          <w:lang w:eastAsia="en-US"/>
        </w:rPr>
        <w:t>Giglio</w:t>
      </w:r>
      <w:proofErr w:type="spellEnd"/>
      <w:r w:rsidRPr="00487015">
        <w:rPr>
          <w:rFonts w:ascii="Times New Roman" w:eastAsia="Times New Roman" w:cs="Times New Roman"/>
          <w:snapToGrid w:val="0"/>
          <w:sz w:val="20"/>
          <w:szCs w:val="20"/>
          <w:lang w:eastAsia="en-US"/>
        </w:rPr>
        <w:t xml:space="preserve">, L., </w:t>
      </w:r>
      <w:proofErr w:type="spellStart"/>
      <w:r w:rsidRPr="00487015">
        <w:rPr>
          <w:rFonts w:ascii="Times New Roman" w:eastAsia="Times New Roman" w:cs="Times New Roman"/>
          <w:snapToGrid w:val="0"/>
          <w:sz w:val="20"/>
          <w:szCs w:val="20"/>
          <w:lang w:eastAsia="en-US"/>
        </w:rPr>
        <w:t>Collatz</w:t>
      </w:r>
      <w:proofErr w:type="spellEnd"/>
      <w:r w:rsidRPr="00487015">
        <w:rPr>
          <w:rFonts w:ascii="Times New Roman" w:eastAsia="Times New Roman" w:cs="Times New Roman"/>
          <w:snapToGrid w:val="0"/>
          <w:sz w:val="20"/>
          <w:szCs w:val="20"/>
          <w:lang w:eastAsia="en-US"/>
        </w:rPr>
        <w:t>, G. J., Mu,</w:t>
      </w:r>
      <w:r w:rsidR="00E126DA">
        <w:rPr>
          <w:rFonts w:ascii="Times New Roman" w:eastAsia="Times New Roman" w:cs="Times New Roman"/>
          <w:snapToGrid w:val="0"/>
          <w:sz w:val="20"/>
          <w:szCs w:val="20"/>
          <w:lang w:eastAsia="en-US"/>
        </w:rPr>
        <w:t xml:space="preserve"> M., </w:t>
      </w:r>
      <w:proofErr w:type="spellStart"/>
      <w:r w:rsidR="00E126DA">
        <w:rPr>
          <w:rFonts w:ascii="Times New Roman" w:eastAsia="Times New Roman" w:cs="Times New Roman"/>
          <w:snapToGrid w:val="0"/>
          <w:sz w:val="20"/>
          <w:szCs w:val="20"/>
          <w:lang w:eastAsia="en-US"/>
        </w:rPr>
        <w:t>Kasibhatla</w:t>
      </w:r>
      <w:proofErr w:type="spellEnd"/>
      <w:r w:rsidR="00E126DA">
        <w:rPr>
          <w:rFonts w:ascii="Times New Roman" w:eastAsia="Times New Roman" w:cs="Times New Roman"/>
          <w:snapToGrid w:val="0"/>
          <w:sz w:val="20"/>
          <w:szCs w:val="20"/>
          <w:lang w:eastAsia="en-US"/>
        </w:rPr>
        <w:t xml:space="preserve">, P. S., 2010, </w:t>
      </w:r>
      <w:r w:rsidRPr="00487015">
        <w:rPr>
          <w:rFonts w:ascii="Times New Roman" w:eastAsia="Times New Roman" w:cs="Times New Roman"/>
          <w:snapToGrid w:val="0"/>
          <w:sz w:val="20"/>
          <w:szCs w:val="20"/>
          <w:lang w:eastAsia="en-US"/>
        </w:rPr>
        <w:t xml:space="preserve"> Global fire emissions and the contribution of deforestation, savanna, forest, agricultural, and peat fires (1997-2009). Atmospheric Chemistry and Physics, 10,</w:t>
      </w:r>
      <w:r w:rsidR="00E126DA">
        <w:rPr>
          <w:rFonts w:ascii="Times New Roman" w:eastAsia="Times New Roman" w:cs="Times New Roman"/>
          <w:snapToGrid w:val="0"/>
          <w:sz w:val="20"/>
          <w:szCs w:val="20"/>
          <w:lang w:eastAsia="en-US"/>
        </w:rPr>
        <w:t xml:space="preserve"> pp.</w:t>
      </w:r>
      <w:r w:rsidRPr="00487015">
        <w:rPr>
          <w:rFonts w:ascii="Times New Roman" w:eastAsia="Times New Roman" w:cs="Times New Roman"/>
          <w:snapToGrid w:val="0"/>
          <w:sz w:val="20"/>
          <w:szCs w:val="20"/>
          <w:lang w:eastAsia="en-US"/>
        </w:rPr>
        <w:t xml:space="preserve"> 11707-11735.</w:t>
      </w:r>
    </w:p>
    <w:p w:rsidR="00487015" w:rsidRPr="00487015" w:rsidRDefault="00487015" w:rsidP="00487015">
      <w:pPr>
        <w:spacing w:line="240" w:lineRule="atLeast"/>
        <w:rPr>
          <w:rFonts w:ascii="Times New Roman" w:eastAsia="Times New Roman" w:cs="Times New Roman"/>
          <w:snapToGrid w:val="0"/>
          <w:sz w:val="20"/>
          <w:szCs w:val="20"/>
          <w:lang w:eastAsia="en-US"/>
        </w:rPr>
      </w:pPr>
    </w:p>
    <w:p w:rsidR="00A43CF3" w:rsidRDefault="00487015" w:rsidP="00487015">
      <w:pPr>
        <w:spacing w:line="240" w:lineRule="atLeast"/>
        <w:rPr>
          <w:rFonts w:ascii="Times New Roman" w:eastAsia="Times New Roman" w:cs="Times New Roman"/>
          <w:snapToGrid w:val="0"/>
          <w:sz w:val="20"/>
          <w:szCs w:val="20"/>
          <w:lang w:eastAsia="en-US"/>
        </w:rPr>
      </w:pPr>
      <w:proofErr w:type="spellStart"/>
      <w:r w:rsidRPr="00487015">
        <w:rPr>
          <w:rFonts w:ascii="Times New Roman" w:eastAsia="Times New Roman" w:cs="Times New Roman"/>
          <w:snapToGrid w:val="0"/>
          <w:sz w:val="20"/>
          <w:szCs w:val="20"/>
          <w:lang w:eastAsia="en-US"/>
        </w:rPr>
        <w:t>Zender</w:t>
      </w:r>
      <w:proofErr w:type="spellEnd"/>
      <w:r w:rsidRPr="00487015">
        <w:rPr>
          <w:rFonts w:ascii="Times New Roman" w:eastAsia="Times New Roman" w:cs="Times New Roman"/>
          <w:snapToGrid w:val="0"/>
          <w:sz w:val="20"/>
          <w:szCs w:val="20"/>
          <w:lang w:eastAsia="en-US"/>
        </w:rPr>
        <w:t xml:space="preserve">, C. S., </w:t>
      </w:r>
      <w:proofErr w:type="spellStart"/>
      <w:r w:rsidRPr="00487015">
        <w:rPr>
          <w:rFonts w:ascii="Times New Roman" w:eastAsia="Times New Roman" w:cs="Times New Roman"/>
          <w:snapToGrid w:val="0"/>
          <w:sz w:val="20"/>
          <w:szCs w:val="20"/>
          <w:lang w:eastAsia="en-US"/>
        </w:rPr>
        <w:t>Krolewski</w:t>
      </w:r>
      <w:proofErr w:type="spellEnd"/>
      <w:r w:rsidRPr="00487015">
        <w:rPr>
          <w:rFonts w:ascii="Times New Roman" w:eastAsia="Times New Roman" w:cs="Times New Roman"/>
          <w:snapToGrid w:val="0"/>
          <w:sz w:val="20"/>
          <w:szCs w:val="20"/>
          <w:lang w:eastAsia="en-US"/>
        </w:rPr>
        <w:t>, A. G., Tos</w:t>
      </w:r>
      <w:r w:rsidR="00E126DA">
        <w:rPr>
          <w:rFonts w:ascii="Times New Roman" w:eastAsia="Times New Roman" w:cs="Times New Roman"/>
          <w:snapToGrid w:val="0"/>
          <w:sz w:val="20"/>
          <w:szCs w:val="20"/>
          <w:lang w:eastAsia="en-US"/>
        </w:rPr>
        <w:t xml:space="preserve">ca, M. G., &amp; </w:t>
      </w:r>
      <w:proofErr w:type="spellStart"/>
      <w:r w:rsidR="00E126DA">
        <w:rPr>
          <w:rFonts w:ascii="Times New Roman" w:eastAsia="Times New Roman" w:cs="Times New Roman"/>
          <w:snapToGrid w:val="0"/>
          <w:sz w:val="20"/>
          <w:szCs w:val="20"/>
          <w:lang w:eastAsia="en-US"/>
        </w:rPr>
        <w:t>Randerson</w:t>
      </w:r>
      <w:proofErr w:type="spellEnd"/>
      <w:r w:rsidR="00E126DA">
        <w:rPr>
          <w:rFonts w:ascii="Times New Roman" w:eastAsia="Times New Roman" w:cs="Times New Roman"/>
          <w:snapToGrid w:val="0"/>
          <w:sz w:val="20"/>
          <w:szCs w:val="20"/>
          <w:lang w:eastAsia="en-US"/>
        </w:rPr>
        <w:t>, J. T., 2012,</w:t>
      </w:r>
      <w:r w:rsidRPr="00487015">
        <w:rPr>
          <w:rFonts w:ascii="Times New Roman" w:eastAsia="Times New Roman" w:cs="Times New Roman"/>
          <w:snapToGrid w:val="0"/>
          <w:sz w:val="20"/>
          <w:szCs w:val="20"/>
          <w:lang w:eastAsia="en-US"/>
        </w:rPr>
        <w:t xml:space="preserve"> Tropical biomass burning smoke plume size, shape, reflectance, and age based on 2001-2009 MISR imagery of Borneo. Atmospheric Chemistry and Physics, 12, </w:t>
      </w:r>
      <w:r w:rsidR="00E126DA">
        <w:rPr>
          <w:rFonts w:ascii="Times New Roman" w:eastAsia="Times New Roman" w:cs="Times New Roman"/>
          <w:snapToGrid w:val="0"/>
          <w:sz w:val="20"/>
          <w:szCs w:val="20"/>
          <w:lang w:eastAsia="en-US"/>
        </w:rPr>
        <w:t xml:space="preserve">pp. </w:t>
      </w:r>
      <w:r w:rsidRPr="00487015">
        <w:rPr>
          <w:rFonts w:ascii="Times New Roman" w:eastAsia="Times New Roman" w:cs="Times New Roman"/>
          <w:snapToGrid w:val="0"/>
          <w:sz w:val="20"/>
          <w:szCs w:val="20"/>
          <w:lang w:eastAsia="en-US"/>
        </w:rPr>
        <w:t>3437-3454.</w:t>
      </w:r>
      <w:r>
        <w:rPr>
          <w:rFonts w:ascii="Times New Roman" w:eastAsia="Times New Roman" w:cs="Times New Roman"/>
          <w:snapToGrid w:val="0"/>
          <w:sz w:val="20"/>
          <w:szCs w:val="20"/>
          <w:lang w:eastAsia="en-US"/>
        </w:rPr>
        <w:t xml:space="preserve"> </w:t>
      </w:r>
    </w:p>
    <w:p w:rsidR="00433E66" w:rsidRPr="00987E36" w:rsidRDefault="00433E66">
      <w:pPr>
        <w:spacing w:line="240" w:lineRule="atLeast"/>
        <w:jc w:val="left"/>
        <w:rPr>
          <w:rFonts w:ascii="Times New Roman" w:cs="Times New Roman"/>
          <w:b/>
          <w:bCs/>
          <w:color w:val="000000"/>
          <w:sz w:val="20"/>
          <w:szCs w:val="20"/>
        </w:rPr>
      </w:pPr>
    </w:p>
    <w:sectPr w:rsidR="00433E66" w:rsidRPr="00987E36" w:rsidSect="00F84D77">
      <w:type w:val="continuous"/>
      <w:pgSz w:w="11906" w:h="16838"/>
      <w:pgMar w:top="1296" w:right="1253" w:bottom="1296" w:left="1339" w:header="0" w:footer="0" w:gutter="0"/>
      <w:cols w:space="34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90" w:rsidRDefault="00163590" w:rsidP="002B0659">
      <w:pPr>
        <w:spacing w:line="240" w:lineRule="auto"/>
      </w:pPr>
      <w:r>
        <w:separator/>
      </w:r>
    </w:p>
  </w:endnote>
  <w:endnote w:type="continuationSeparator" w:id="0">
    <w:p w:rsidR="00163590" w:rsidRDefault="00163590" w:rsidP="002B0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平成明朝">
    <w:altName w:val="GulimChe"/>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90" w:rsidRDefault="00163590" w:rsidP="002B0659">
      <w:pPr>
        <w:spacing w:line="240" w:lineRule="auto"/>
      </w:pPr>
      <w:r>
        <w:separator/>
      </w:r>
    </w:p>
  </w:footnote>
  <w:footnote w:type="continuationSeparator" w:id="0">
    <w:p w:rsidR="00163590" w:rsidRDefault="00163590" w:rsidP="002B06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1179"/>
    <w:multiLevelType w:val="hybridMultilevel"/>
    <w:tmpl w:val="C7EC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A2682"/>
    <w:multiLevelType w:val="hybridMultilevel"/>
    <w:tmpl w:val="2DEC2DE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4030"/>
    <w:rsid w:val="000533A9"/>
    <w:rsid w:val="000601BF"/>
    <w:rsid w:val="0009010C"/>
    <w:rsid w:val="001161DF"/>
    <w:rsid w:val="00156280"/>
    <w:rsid w:val="00162EC2"/>
    <w:rsid w:val="00163590"/>
    <w:rsid w:val="00167CC1"/>
    <w:rsid w:val="001F22D3"/>
    <w:rsid w:val="00206A42"/>
    <w:rsid w:val="00242F83"/>
    <w:rsid w:val="00245534"/>
    <w:rsid w:val="00261261"/>
    <w:rsid w:val="002A0E75"/>
    <w:rsid w:val="002B0659"/>
    <w:rsid w:val="002B6743"/>
    <w:rsid w:val="002C4769"/>
    <w:rsid w:val="002F6514"/>
    <w:rsid w:val="002F66C5"/>
    <w:rsid w:val="00326F5E"/>
    <w:rsid w:val="003F3029"/>
    <w:rsid w:val="00433E66"/>
    <w:rsid w:val="00487015"/>
    <w:rsid w:val="00490F60"/>
    <w:rsid w:val="004A4417"/>
    <w:rsid w:val="004D6E45"/>
    <w:rsid w:val="004E1FD4"/>
    <w:rsid w:val="004E7199"/>
    <w:rsid w:val="00517721"/>
    <w:rsid w:val="00565F33"/>
    <w:rsid w:val="00573E1A"/>
    <w:rsid w:val="00676F1C"/>
    <w:rsid w:val="0068347A"/>
    <w:rsid w:val="00696DCF"/>
    <w:rsid w:val="006A0034"/>
    <w:rsid w:val="006E33D6"/>
    <w:rsid w:val="007449E2"/>
    <w:rsid w:val="00746AD0"/>
    <w:rsid w:val="00753F9C"/>
    <w:rsid w:val="007541FD"/>
    <w:rsid w:val="00790D60"/>
    <w:rsid w:val="007979E1"/>
    <w:rsid w:val="007E297B"/>
    <w:rsid w:val="007F3778"/>
    <w:rsid w:val="0080465D"/>
    <w:rsid w:val="00806399"/>
    <w:rsid w:val="00822FC5"/>
    <w:rsid w:val="008454DA"/>
    <w:rsid w:val="008C09B5"/>
    <w:rsid w:val="00901FF3"/>
    <w:rsid w:val="00933282"/>
    <w:rsid w:val="00945B14"/>
    <w:rsid w:val="00961E7A"/>
    <w:rsid w:val="00973773"/>
    <w:rsid w:val="00987E36"/>
    <w:rsid w:val="009B547B"/>
    <w:rsid w:val="009D7A09"/>
    <w:rsid w:val="00A17C69"/>
    <w:rsid w:val="00A43CF3"/>
    <w:rsid w:val="00A46A4E"/>
    <w:rsid w:val="00AF7D68"/>
    <w:rsid w:val="00B0787A"/>
    <w:rsid w:val="00B207A5"/>
    <w:rsid w:val="00B20E8D"/>
    <w:rsid w:val="00B21F4A"/>
    <w:rsid w:val="00B4022E"/>
    <w:rsid w:val="00B71C2F"/>
    <w:rsid w:val="00B90E30"/>
    <w:rsid w:val="00BB5E32"/>
    <w:rsid w:val="00C36D5A"/>
    <w:rsid w:val="00CB486F"/>
    <w:rsid w:val="00CE460C"/>
    <w:rsid w:val="00D405F1"/>
    <w:rsid w:val="00D752DE"/>
    <w:rsid w:val="00D76C5F"/>
    <w:rsid w:val="00DB393B"/>
    <w:rsid w:val="00E126DA"/>
    <w:rsid w:val="00E22B94"/>
    <w:rsid w:val="00E64298"/>
    <w:rsid w:val="00EA6EE7"/>
    <w:rsid w:val="00EE35D4"/>
    <w:rsid w:val="00F84D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id-ID" w:eastAsia="id-ID"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caption" w:semiHidden="0" w:qFormat="1"/>
    <w:lsdException w:name="envelope address" w:unhideWhenUsed="1"/>
    <w:lsdException w:name="envelope return" w:unhideWhenUsed="1"/>
    <w:lsdException w:name="annotation reference" w:unhideWhenUsed="1"/>
    <w:lsdException w:name="endnote reference" w:unhideWhenUsed="1"/>
    <w:lsdException w:name="endnote text" w:unhideWhenUsed="1"/>
    <w:lsdException w:name="List Number"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4D77"/>
    <w:pPr>
      <w:widowControl w:val="0"/>
      <w:autoSpaceDE w:val="0"/>
      <w:autoSpaceDN w:val="0"/>
      <w:spacing w:line="360" w:lineRule="atLeast"/>
      <w:jc w:val="both"/>
    </w:pPr>
    <w:rPr>
      <w:rFonts w:ascii="平成明朝" w:eastAsia="平成明朝" w:hAnsi="Times New Roman" w:cs="平成明朝"/>
      <w:sz w:val="24"/>
      <w:szCs w:val="24"/>
      <w:lang w:val="en-US" w:eastAsia="ja-JP"/>
    </w:rPr>
  </w:style>
  <w:style w:type="paragraph" w:styleId="Heading1">
    <w:name w:val="heading 1"/>
    <w:basedOn w:val="Normal"/>
    <w:next w:val="BodyText"/>
    <w:link w:val="Heading1Char"/>
    <w:uiPriority w:val="99"/>
    <w:qFormat/>
    <w:rsid w:val="00F84D77"/>
    <w:pPr>
      <w:keepNext/>
      <w:keepLines/>
      <w:pageBreakBefore/>
      <w:pBdr>
        <w:bottom w:val="single" w:sz="12" w:space="30" w:color="auto"/>
      </w:pBdr>
      <w:spacing w:before="1100" w:after="120" w:line="240" w:lineRule="auto"/>
      <w:jc w:val="center"/>
      <w:outlineLvl w:val="0"/>
    </w:pPr>
    <w:rPr>
      <w:b/>
      <w:bCs/>
      <w:kern w:val="28"/>
      <w:sz w:val="54"/>
      <w:szCs w:val="54"/>
    </w:rPr>
  </w:style>
  <w:style w:type="paragraph" w:styleId="Heading2">
    <w:name w:val="heading 2"/>
    <w:basedOn w:val="Normal"/>
    <w:next w:val="BodyText"/>
    <w:link w:val="Heading2Char"/>
    <w:uiPriority w:val="99"/>
    <w:qFormat/>
    <w:rsid w:val="00F84D77"/>
    <w:pPr>
      <w:keepNext/>
      <w:keepLines/>
      <w:spacing w:before="560" w:line="240" w:lineRule="auto"/>
      <w:jc w:val="left"/>
      <w:outlineLvl w:val="1"/>
    </w:pPr>
    <w:rPr>
      <w:b/>
      <w:bCs/>
      <w:kern w:val="28"/>
      <w:sz w:val="40"/>
      <w:szCs w:val="40"/>
    </w:rPr>
  </w:style>
  <w:style w:type="paragraph" w:styleId="Heading3">
    <w:name w:val="heading 3"/>
    <w:basedOn w:val="Normal"/>
    <w:next w:val="BodyText"/>
    <w:link w:val="Heading3Char"/>
    <w:uiPriority w:val="99"/>
    <w:qFormat/>
    <w:rsid w:val="00F84D77"/>
    <w:pPr>
      <w:keepNext/>
      <w:keepLines/>
      <w:spacing w:before="240" w:after="240" w:line="240" w:lineRule="auto"/>
      <w:jc w:val="left"/>
      <w:outlineLvl w:val="2"/>
    </w:pPr>
    <w:rPr>
      <w:b/>
      <w:bCs/>
      <w:kern w:val="28"/>
      <w:sz w:val="34"/>
      <w:szCs w:val="34"/>
    </w:rPr>
  </w:style>
  <w:style w:type="paragraph" w:styleId="Heading4">
    <w:name w:val="heading 4"/>
    <w:basedOn w:val="Normal"/>
    <w:next w:val="BodyText"/>
    <w:link w:val="Heading4Char"/>
    <w:uiPriority w:val="99"/>
    <w:qFormat/>
    <w:rsid w:val="00F84D77"/>
    <w:pPr>
      <w:keepNext/>
      <w:keepLines/>
      <w:spacing w:before="360" w:after="60" w:line="240" w:lineRule="auto"/>
      <w:jc w:val="left"/>
      <w:outlineLvl w:val="3"/>
    </w:pPr>
    <w:rPr>
      <w:b/>
      <w:bCs/>
      <w:kern w:val="28"/>
      <w:sz w:val="30"/>
      <w:szCs w:val="30"/>
    </w:rPr>
  </w:style>
  <w:style w:type="paragraph" w:styleId="Heading5">
    <w:name w:val="heading 5"/>
    <w:basedOn w:val="Normal"/>
    <w:next w:val="BodyText"/>
    <w:link w:val="Heading5Char"/>
    <w:uiPriority w:val="99"/>
    <w:qFormat/>
    <w:rsid w:val="00F84D77"/>
    <w:pPr>
      <w:keepNext/>
      <w:keepLines/>
      <w:spacing w:before="240" w:after="60" w:line="240" w:lineRule="auto"/>
      <w:jc w:val="left"/>
      <w:outlineLvl w:val="4"/>
    </w:pPr>
    <w:rPr>
      <w:b/>
      <w:bCs/>
      <w:kern w:val="28"/>
      <w:sz w:val="26"/>
      <w:szCs w:val="26"/>
    </w:rPr>
  </w:style>
  <w:style w:type="paragraph" w:styleId="Heading6">
    <w:name w:val="heading 6"/>
    <w:basedOn w:val="Normal"/>
    <w:next w:val="BodyText"/>
    <w:link w:val="Heading6Char"/>
    <w:uiPriority w:val="99"/>
    <w:qFormat/>
    <w:rsid w:val="00F84D77"/>
    <w:pPr>
      <w:keepNext/>
      <w:keepLines/>
      <w:spacing w:before="240" w:after="60" w:line="240" w:lineRule="auto"/>
      <w:jc w:val="left"/>
      <w:outlineLvl w:val="5"/>
    </w:pPr>
    <w:rPr>
      <w:b/>
      <w:bCs/>
      <w:kern w:val="28"/>
    </w:rPr>
  </w:style>
  <w:style w:type="paragraph" w:styleId="Heading7">
    <w:name w:val="heading 7"/>
    <w:basedOn w:val="Normal"/>
    <w:next w:val="BodyText"/>
    <w:link w:val="Heading7Char"/>
    <w:uiPriority w:val="99"/>
    <w:qFormat/>
    <w:rsid w:val="00F84D77"/>
    <w:pPr>
      <w:keepNext/>
      <w:keepLines/>
      <w:spacing w:before="60" w:after="60" w:line="240" w:lineRule="auto"/>
      <w:jc w:val="left"/>
      <w:outlineLvl w:val="6"/>
    </w:pPr>
    <w:rPr>
      <w:b/>
      <w:bCs/>
      <w:kern w:val="28"/>
      <w:sz w:val="22"/>
      <w:szCs w:val="22"/>
    </w:rPr>
  </w:style>
  <w:style w:type="paragraph" w:styleId="Heading8">
    <w:name w:val="heading 8"/>
    <w:basedOn w:val="Normal"/>
    <w:next w:val="BodyText"/>
    <w:link w:val="Heading8Char"/>
    <w:uiPriority w:val="99"/>
    <w:qFormat/>
    <w:rsid w:val="00F84D77"/>
    <w:pPr>
      <w:keepNext/>
      <w:keepLines/>
      <w:framePr w:hSpace="397" w:wrap="auto" w:vAnchor="text" w:hAnchor="text" w:y="1"/>
      <w:jc w:val="left"/>
      <w:outlineLvl w:val="7"/>
    </w:pPr>
    <w:rPr>
      <w:b/>
      <w:bCs/>
      <w:kern w:val="28"/>
    </w:rPr>
  </w:style>
  <w:style w:type="paragraph" w:styleId="Heading9">
    <w:name w:val="heading 9"/>
    <w:basedOn w:val="Normal"/>
    <w:next w:val="BodyText"/>
    <w:link w:val="Heading9Char"/>
    <w:uiPriority w:val="99"/>
    <w:qFormat/>
    <w:rsid w:val="00F84D77"/>
    <w:pPr>
      <w:keepNext/>
      <w:keepLines/>
      <w:framePr w:hSpace="397" w:wrap="auto" w:vAnchor="text" w:hAnchor="text" w:y="1"/>
      <w:jc w:val="left"/>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4D77"/>
    <w:rPr>
      <w:rFonts w:ascii="Arial" w:eastAsia="MS Gothic" w:hAnsi="Arial" w:cs="Times New Roman"/>
      <w:kern w:val="0"/>
      <w:sz w:val="24"/>
      <w:szCs w:val="24"/>
    </w:rPr>
  </w:style>
  <w:style w:type="character" w:customStyle="1" w:styleId="Heading2Char">
    <w:name w:val="Heading 2 Char"/>
    <w:link w:val="Heading2"/>
    <w:uiPriority w:val="9"/>
    <w:semiHidden/>
    <w:rsid w:val="00F84D77"/>
    <w:rPr>
      <w:rFonts w:ascii="Arial" w:eastAsia="MS Gothic" w:hAnsi="Arial" w:cs="Times New Roman"/>
      <w:kern w:val="0"/>
      <w:sz w:val="24"/>
      <w:szCs w:val="24"/>
    </w:rPr>
  </w:style>
  <w:style w:type="character" w:customStyle="1" w:styleId="Heading3Char">
    <w:name w:val="Heading 3 Char"/>
    <w:link w:val="Heading3"/>
    <w:uiPriority w:val="9"/>
    <w:semiHidden/>
    <w:rsid w:val="00F84D77"/>
    <w:rPr>
      <w:rFonts w:ascii="Arial" w:eastAsia="MS Gothic" w:hAnsi="Arial" w:cs="Times New Roman"/>
      <w:kern w:val="0"/>
      <w:sz w:val="24"/>
      <w:szCs w:val="24"/>
    </w:rPr>
  </w:style>
  <w:style w:type="character" w:customStyle="1" w:styleId="Heading4Char">
    <w:name w:val="Heading 4 Char"/>
    <w:link w:val="Heading4"/>
    <w:uiPriority w:val="9"/>
    <w:semiHidden/>
    <w:rsid w:val="00F84D77"/>
    <w:rPr>
      <w:rFonts w:ascii="平成明朝" w:eastAsia="平成明朝" w:hAnsi="Times New Roman" w:cs="平成明朝"/>
      <w:b/>
      <w:bCs/>
      <w:kern w:val="0"/>
      <w:sz w:val="24"/>
      <w:szCs w:val="24"/>
    </w:rPr>
  </w:style>
  <w:style w:type="character" w:customStyle="1" w:styleId="Heading5Char">
    <w:name w:val="Heading 5 Char"/>
    <w:link w:val="Heading5"/>
    <w:uiPriority w:val="9"/>
    <w:semiHidden/>
    <w:rsid w:val="00F84D77"/>
    <w:rPr>
      <w:rFonts w:ascii="Arial" w:eastAsia="MS Gothic" w:hAnsi="Arial" w:cs="Times New Roman"/>
      <w:kern w:val="0"/>
      <w:sz w:val="24"/>
      <w:szCs w:val="24"/>
    </w:rPr>
  </w:style>
  <w:style w:type="character" w:customStyle="1" w:styleId="Heading6Char">
    <w:name w:val="Heading 6 Char"/>
    <w:link w:val="Heading6"/>
    <w:uiPriority w:val="9"/>
    <w:semiHidden/>
    <w:rsid w:val="00F84D77"/>
    <w:rPr>
      <w:rFonts w:ascii="平成明朝" w:eastAsia="平成明朝" w:hAnsi="Times New Roman" w:cs="平成明朝"/>
      <w:b/>
      <w:bCs/>
      <w:kern w:val="0"/>
      <w:sz w:val="24"/>
      <w:szCs w:val="24"/>
    </w:rPr>
  </w:style>
  <w:style w:type="character" w:customStyle="1" w:styleId="Heading7Char">
    <w:name w:val="Heading 7 Char"/>
    <w:link w:val="Heading7"/>
    <w:uiPriority w:val="9"/>
    <w:semiHidden/>
    <w:rsid w:val="00F84D77"/>
    <w:rPr>
      <w:rFonts w:ascii="平成明朝" w:eastAsia="平成明朝" w:hAnsi="Times New Roman" w:cs="平成明朝"/>
      <w:kern w:val="0"/>
      <w:sz w:val="24"/>
      <w:szCs w:val="24"/>
    </w:rPr>
  </w:style>
  <w:style w:type="character" w:customStyle="1" w:styleId="Heading8Char">
    <w:name w:val="Heading 8 Char"/>
    <w:link w:val="Heading8"/>
    <w:uiPriority w:val="9"/>
    <w:semiHidden/>
    <w:rsid w:val="00F84D77"/>
    <w:rPr>
      <w:rFonts w:ascii="平成明朝" w:eastAsia="平成明朝" w:hAnsi="Times New Roman" w:cs="平成明朝"/>
      <w:kern w:val="0"/>
      <w:sz w:val="24"/>
      <w:szCs w:val="24"/>
    </w:rPr>
  </w:style>
  <w:style w:type="character" w:customStyle="1" w:styleId="Heading9Char">
    <w:name w:val="Heading 9 Char"/>
    <w:link w:val="Heading9"/>
    <w:uiPriority w:val="9"/>
    <w:semiHidden/>
    <w:rsid w:val="00F84D77"/>
    <w:rPr>
      <w:rFonts w:ascii="平成明朝" w:eastAsia="平成明朝" w:hAnsi="Times New Roman" w:cs="平成明朝"/>
      <w:kern w:val="0"/>
      <w:sz w:val="24"/>
      <w:szCs w:val="24"/>
    </w:rPr>
  </w:style>
  <w:style w:type="paragraph" w:styleId="NormalIndent">
    <w:name w:val="Normal Indent"/>
    <w:basedOn w:val="Normal"/>
    <w:uiPriority w:val="99"/>
    <w:rsid w:val="00F84D77"/>
    <w:pPr>
      <w:ind w:left="851"/>
    </w:pPr>
  </w:style>
  <w:style w:type="paragraph" w:customStyle="1" w:styleId="a">
    <w:name w:val="スタイル"/>
    <w:basedOn w:val="Normal"/>
    <w:uiPriority w:val="99"/>
    <w:rsid w:val="00F84D77"/>
    <w:pPr>
      <w:jc w:val="left"/>
    </w:pPr>
  </w:style>
  <w:style w:type="paragraph" w:customStyle="1" w:styleId="1">
    <w:name w:val="スタイル1"/>
    <w:basedOn w:val="Normal"/>
    <w:uiPriority w:val="99"/>
    <w:rsid w:val="00F84D77"/>
    <w:pPr>
      <w:jc w:val="left"/>
    </w:pPr>
  </w:style>
  <w:style w:type="paragraph" w:styleId="Footer">
    <w:name w:val="footer"/>
    <w:basedOn w:val="Normal"/>
    <w:link w:val="FooterChar"/>
    <w:uiPriority w:val="99"/>
    <w:rsid w:val="00F84D77"/>
    <w:pPr>
      <w:keepLines/>
      <w:tabs>
        <w:tab w:val="center" w:pos="4253"/>
        <w:tab w:val="right" w:pos="8505"/>
      </w:tabs>
    </w:pPr>
    <w:rPr>
      <w:b/>
      <w:bCs/>
      <w:sz w:val="18"/>
      <w:szCs w:val="18"/>
    </w:rPr>
  </w:style>
  <w:style w:type="character" w:customStyle="1" w:styleId="FooterChar">
    <w:name w:val="Footer Char"/>
    <w:link w:val="Footer"/>
    <w:uiPriority w:val="99"/>
    <w:semiHidden/>
    <w:rsid w:val="00F84D77"/>
    <w:rPr>
      <w:rFonts w:ascii="平成明朝" w:eastAsia="平成明朝" w:hAnsi="Times New Roman" w:cs="平成明朝"/>
      <w:kern w:val="0"/>
      <w:sz w:val="24"/>
      <w:szCs w:val="24"/>
    </w:rPr>
  </w:style>
  <w:style w:type="paragraph" w:customStyle="1" w:styleId="a0">
    <w:name w:val="フッター 奇数"/>
    <w:basedOn w:val="Footer"/>
    <w:uiPriority w:val="99"/>
    <w:rsid w:val="00F84D77"/>
    <w:pPr>
      <w:tabs>
        <w:tab w:val="right" w:pos="0"/>
      </w:tabs>
      <w:jc w:val="right"/>
    </w:pPr>
  </w:style>
  <w:style w:type="paragraph" w:customStyle="1" w:styleId="a1">
    <w:name w:val="フッター 偶数"/>
    <w:basedOn w:val="Footer"/>
    <w:uiPriority w:val="99"/>
    <w:rsid w:val="00F84D77"/>
  </w:style>
  <w:style w:type="paragraph" w:customStyle="1" w:styleId="a2">
    <w:name w:val="フッター 始め"/>
    <w:basedOn w:val="Footer"/>
    <w:uiPriority w:val="99"/>
    <w:rsid w:val="00F84D77"/>
    <w:pPr>
      <w:jc w:val="center"/>
    </w:pPr>
  </w:style>
  <w:style w:type="paragraph" w:styleId="Header">
    <w:name w:val="header"/>
    <w:basedOn w:val="Normal"/>
    <w:link w:val="HeaderChar"/>
    <w:uiPriority w:val="99"/>
    <w:rsid w:val="00F84D77"/>
    <w:pPr>
      <w:keepLines/>
      <w:tabs>
        <w:tab w:val="center" w:pos="4253"/>
        <w:tab w:val="right" w:pos="8505"/>
      </w:tabs>
    </w:pPr>
    <w:rPr>
      <w:b/>
      <w:bCs/>
      <w:sz w:val="18"/>
      <w:szCs w:val="18"/>
    </w:rPr>
  </w:style>
  <w:style w:type="character" w:customStyle="1" w:styleId="HeaderChar">
    <w:name w:val="Header Char"/>
    <w:link w:val="Header"/>
    <w:uiPriority w:val="99"/>
    <w:semiHidden/>
    <w:rsid w:val="00F84D77"/>
    <w:rPr>
      <w:rFonts w:ascii="平成明朝" w:eastAsia="平成明朝" w:hAnsi="Times New Roman" w:cs="平成明朝"/>
      <w:kern w:val="0"/>
      <w:sz w:val="24"/>
      <w:szCs w:val="24"/>
    </w:rPr>
  </w:style>
  <w:style w:type="paragraph" w:customStyle="1" w:styleId="a3">
    <w:name w:val="ヘッダー 奇数"/>
    <w:basedOn w:val="Header"/>
    <w:uiPriority w:val="99"/>
    <w:rsid w:val="00F84D77"/>
    <w:pPr>
      <w:tabs>
        <w:tab w:val="right" w:pos="0"/>
      </w:tabs>
      <w:jc w:val="right"/>
    </w:pPr>
  </w:style>
  <w:style w:type="paragraph" w:customStyle="1" w:styleId="a4">
    <w:name w:val="ヘッダー 偶数"/>
    <w:basedOn w:val="Header"/>
    <w:uiPriority w:val="99"/>
    <w:rsid w:val="00F84D77"/>
  </w:style>
  <w:style w:type="paragraph" w:customStyle="1" w:styleId="a5">
    <w:name w:val="ヘッダー 始め"/>
    <w:basedOn w:val="Header"/>
    <w:uiPriority w:val="99"/>
    <w:rsid w:val="00F84D77"/>
    <w:pPr>
      <w:jc w:val="center"/>
    </w:pPr>
  </w:style>
  <w:style w:type="paragraph" w:customStyle="1" w:styleId="a6">
    <w:name w:val="ヘッダー基準"/>
    <w:basedOn w:val="Normal"/>
    <w:uiPriority w:val="99"/>
    <w:rsid w:val="00F84D77"/>
    <w:pPr>
      <w:keepLines/>
      <w:tabs>
        <w:tab w:val="center" w:pos="4253"/>
        <w:tab w:val="right" w:pos="8505"/>
      </w:tabs>
    </w:pPr>
    <w:rPr>
      <w:b/>
      <w:bCs/>
      <w:sz w:val="18"/>
      <w:szCs w:val="18"/>
    </w:rPr>
  </w:style>
  <w:style w:type="character" w:styleId="PageNumber">
    <w:name w:val="page number"/>
    <w:uiPriority w:val="99"/>
    <w:rsid w:val="00F84D77"/>
    <w:rPr>
      <w:rFonts w:ascii="Times New Roman" w:hAnsi="Times New Roman" w:cs="Times New Roman"/>
      <w:b/>
      <w:bCs/>
    </w:rPr>
  </w:style>
  <w:style w:type="paragraph" w:styleId="MacroText">
    <w:name w:val="macro"/>
    <w:basedOn w:val="BodyText"/>
    <w:link w:val="MacroTextChar"/>
    <w:uiPriority w:val="99"/>
    <w:semiHidden/>
    <w:rsid w:val="00F84D77"/>
    <w:pPr>
      <w:spacing w:after="0"/>
    </w:pPr>
  </w:style>
  <w:style w:type="character" w:customStyle="1" w:styleId="MacroTextChar">
    <w:name w:val="Macro Text Char"/>
    <w:link w:val="MacroText"/>
    <w:uiPriority w:val="99"/>
    <w:semiHidden/>
    <w:rsid w:val="00F84D77"/>
    <w:rPr>
      <w:rFonts w:ascii="Courier New" w:hAnsi="Courier New" w:cs="Courier New"/>
      <w:kern w:val="0"/>
      <w:sz w:val="18"/>
      <w:szCs w:val="18"/>
    </w:rPr>
  </w:style>
  <w:style w:type="paragraph" w:styleId="BodyText">
    <w:name w:val="Body Text"/>
    <w:basedOn w:val="Normal"/>
    <w:link w:val="BodyTextChar"/>
    <w:uiPriority w:val="99"/>
    <w:rsid w:val="00F84D77"/>
    <w:pPr>
      <w:spacing w:after="180"/>
    </w:pPr>
  </w:style>
  <w:style w:type="character" w:customStyle="1" w:styleId="BodyTextChar">
    <w:name w:val="Body Text Char"/>
    <w:link w:val="BodyText"/>
    <w:uiPriority w:val="99"/>
    <w:semiHidden/>
    <w:rsid w:val="00F84D77"/>
    <w:rPr>
      <w:rFonts w:ascii="平成明朝" w:eastAsia="平成明朝" w:hAnsi="Times New Roman" w:cs="平成明朝"/>
      <w:kern w:val="0"/>
      <w:sz w:val="24"/>
      <w:szCs w:val="24"/>
    </w:rPr>
  </w:style>
  <w:style w:type="paragraph" w:styleId="MessageHeader">
    <w:name w:val="Message Header"/>
    <w:basedOn w:val="BodyText"/>
    <w:link w:val="MessageHeaderChar"/>
    <w:uiPriority w:val="99"/>
    <w:rsid w:val="00F84D77"/>
    <w:pPr>
      <w:keepLines/>
      <w:tabs>
        <w:tab w:val="left" w:pos="3600"/>
        <w:tab w:val="left" w:pos="4680"/>
      </w:tabs>
      <w:spacing w:after="0"/>
      <w:ind w:left="1080" w:right="2160" w:hanging="1080"/>
    </w:pPr>
  </w:style>
  <w:style w:type="character" w:customStyle="1" w:styleId="MessageHeaderChar">
    <w:name w:val="Message Header Char"/>
    <w:link w:val="MessageHeader"/>
    <w:uiPriority w:val="99"/>
    <w:semiHidden/>
    <w:rsid w:val="00F84D77"/>
    <w:rPr>
      <w:rFonts w:ascii="Arial" w:eastAsia="MS Gothic" w:hAnsi="Arial" w:cs="Times New Roman"/>
      <w:kern w:val="0"/>
      <w:sz w:val="24"/>
      <w:szCs w:val="24"/>
      <w:shd w:val="pct20" w:color="auto" w:fill="auto"/>
    </w:rPr>
  </w:style>
  <w:style w:type="paragraph" w:styleId="List">
    <w:name w:val="List"/>
    <w:basedOn w:val="BodyText"/>
    <w:uiPriority w:val="99"/>
    <w:rsid w:val="00F84D77"/>
    <w:pPr>
      <w:tabs>
        <w:tab w:val="left" w:pos="1588"/>
      </w:tabs>
      <w:spacing w:after="0" w:line="280" w:lineRule="atLeast"/>
      <w:ind w:left="596" w:hanging="199"/>
    </w:pPr>
  </w:style>
  <w:style w:type="paragraph" w:styleId="List2">
    <w:name w:val="List 2"/>
    <w:basedOn w:val="List"/>
    <w:uiPriority w:val="99"/>
    <w:rsid w:val="00F84D77"/>
    <w:pPr>
      <w:tabs>
        <w:tab w:val="clear" w:pos="1588"/>
        <w:tab w:val="left" w:pos="1985"/>
      </w:tabs>
      <w:ind w:left="993"/>
    </w:pPr>
  </w:style>
  <w:style w:type="paragraph" w:styleId="List3">
    <w:name w:val="List 3"/>
    <w:basedOn w:val="List"/>
    <w:uiPriority w:val="99"/>
    <w:rsid w:val="00F84D77"/>
    <w:pPr>
      <w:tabs>
        <w:tab w:val="clear" w:pos="1588"/>
        <w:tab w:val="left" w:pos="2381"/>
      </w:tabs>
      <w:ind w:left="1390"/>
    </w:pPr>
  </w:style>
  <w:style w:type="paragraph" w:styleId="List4">
    <w:name w:val="List 4"/>
    <w:basedOn w:val="List"/>
    <w:uiPriority w:val="99"/>
    <w:rsid w:val="00F84D77"/>
    <w:pPr>
      <w:tabs>
        <w:tab w:val="clear" w:pos="1588"/>
        <w:tab w:val="left" w:pos="2778"/>
      </w:tabs>
      <w:ind w:left="1787"/>
    </w:pPr>
  </w:style>
  <w:style w:type="paragraph" w:styleId="List5">
    <w:name w:val="List 5"/>
    <w:basedOn w:val="List"/>
    <w:uiPriority w:val="99"/>
    <w:rsid w:val="00F84D77"/>
    <w:pPr>
      <w:tabs>
        <w:tab w:val="clear" w:pos="1588"/>
        <w:tab w:val="left" w:pos="3175"/>
      </w:tabs>
      <w:ind w:left="2184"/>
    </w:pPr>
  </w:style>
  <w:style w:type="paragraph" w:customStyle="1" w:styleId="a7">
    <w:name w:val="一覧 始め"/>
    <w:basedOn w:val="List"/>
    <w:next w:val="List"/>
    <w:uiPriority w:val="99"/>
    <w:rsid w:val="00F84D77"/>
    <w:pPr>
      <w:spacing w:before="140"/>
    </w:pPr>
  </w:style>
  <w:style w:type="paragraph" w:customStyle="1" w:styleId="a8">
    <w:name w:val="一覧 終わり"/>
    <w:basedOn w:val="List"/>
    <w:next w:val="BodyText"/>
    <w:uiPriority w:val="99"/>
    <w:rsid w:val="00F84D77"/>
    <w:pPr>
      <w:spacing w:after="140"/>
    </w:pPr>
  </w:style>
  <w:style w:type="paragraph" w:customStyle="1" w:styleId="a9">
    <w:name w:val="引用"/>
    <w:basedOn w:val="BodyText"/>
    <w:uiPriority w:val="99"/>
    <w:rsid w:val="00F84D77"/>
    <w:pPr>
      <w:keepLines/>
      <w:spacing w:after="0" w:line="280" w:lineRule="atLeast"/>
      <w:ind w:left="595" w:right="595"/>
    </w:pPr>
  </w:style>
  <w:style w:type="paragraph" w:customStyle="1" w:styleId="aa">
    <w:name w:val="引用 始め"/>
    <w:basedOn w:val="a9"/>
    <w:next w:val="a9"/>
    <w:uiPriority w:val="99"/>
    <w:rsid w:val="00F84D77"/>
    <w:pPr>
      <w:spacing w:before="140"/>
    </w:pPr>
  </w:style>
  <w:style w:type="paragraph" w:customStyle="1" w:styleId="ab">
    <w:name w:val="引用 終わり"/>
    <w:basedOn w:val="a9"/>
    <w:next w:val="BodyText"/>
    <w:uiPriority w:val="99"/>
    <w:rsid w:val="00F84D77"/>
    <w:pPr>
      <w:spacing w:after="140"/>
    </w:pPr>
  </w:style>
  <w:style w:type="paragraph" w:styleId="ListBullet">
    <w:name w:val="List Bullet"/>
    <w:basedOn w:val="List"/>
    <w:autoRedefine/>
    <w:uiPriority w:val="99"/>
    <w:rsid w:val="00F84D77"/>
    <w:pPr>
      <w:tabs>
        <w:tab w:val="clear" w:pos="1588"/>
      </w:tabs>
    </w:pPr>
  </w:style>
  <w:style w:type="paragraph" w:styleId="ListBullet2">
    <w:name w:val="List Bullet 2"/>
    <w:basedOn w:val="ListBullet"/>
    <w:autoRedefine/>
    <w:uiPriority w:val="99"/>
    <w:rsid w:val="00F84D77"/>
    <w:pPr>
      <w:ind w:left="993"/>
    </w:pPr>
  </w:style>
  <w:style w:type="paragraph" w:styleId="ListBullet3">
    <w:name w:val="List Bullet 3"/>
    <w:basedOn w:val="ListBullet"/>
    <w:autoRedefine/>
    <w:uiPriority w:val="99"/>
    <w:rsid w:val="00F84D77"/>
    <w:pPr>
      <w:ind w:left="1390"/>
    </w:pPr>
  </w:style>
  <w:style w:type="paragraph" w:styleId="ListBullet4">
    <w:name w:val="List Bullet 4"/>
    <w:basedOn w:val="ListBullet"/>
    <w:autoRedefine/>
    <w:uiPriority w:val="99"/>
    <w:rsid w:val="00F84D77"/>
    <w:pPr>
      <w:ind w:left="1787"/>
    </w:pPr>
  </w:style>
  <w:style w:type="paragraph" w:styleId="ListBullet5">
    <w:name w:val="List Bullet 5"/>
    <w:basedOn w:val="ListBullet"/>
    <w:autoRedefine/>
    <w:uiPriority w:val="99"/>
    <w:rsid w:val="00F84D77"/>
    <w:pPr>
      <w:ind w:left="2184"/>
    </w:pPr>
  </w:style>
  <w:style w:type="paragraph" w:customStyle="1" w:styleId="ac">
    <w:name w:val="箇条書き 始め"/>
    <w:basedOn w:val="ListBullet"/>
    <w:next w:val="ListBullet"/>
    <w:uiPriority w:val="99"/>
    <w:rsid w:val="00F84D77"/>
    <w:pPr>
      <w:spacing w:before="140"/>
    </w:pPr>
  </w:style>
  <w:style w:type="paragraph" w:customStyle="1" w:styleId="ad">
    <w:name w:val="箇条書き 終わり"/>
    <w:basedOn w:val="ListBullet"/>
    <w:next w:val="BodyText"/>
    <w:uiPriority w:val="99"/>
    <w:rsid w:val="00F84D77"/>
    <w:pPr>
      <w:spacing w:after="140"/>
    </w:pPr>
  </w:style>
  <w:style w:type="paragraph" w:styleId="ListContinue">
    <w:name w:val="List Continue"/>
    <w:basedOn w:val="List"/>
    <w:uiPriority w:val="99"/>
    <w:rsid w:val="00F84D77"/>
    <w:pPr>
      <w:tabs>
        <w:tab w:val="clear" w:pos="1588"/>
      </w:tabs>
      <w:ind w:left="595" w:firstLine="0"/>
    </w:pPr>
  </w:style>
  <w:style w:type="paragraph" w:styleId="ListContinue2">
    <w:name w:val="List Continue 2"/>
    <w:basedOn w:val="ListContinue"/>
    <w:uiPriority w:val="99"/>
    <w:rsid w:val="00F84D77"/>
    <w:pPr>
      <w:ind w:left="992"/>
    </w:pPr>
  </w:style>
  <w:style w:type="paragraph" w:styleId="ListContinue3">
    <w:name w:val="List Continue 3"/>
    <w:basedOn w:val="ListContinue"/>
    <w:uiPriority w:val="99"/>
    <w:rsid w:val="00F84D77"/>
    <w:pPr>
      <w:ind w:left="1389"/>
    </w:pPr>
  </w:style>
  <w:style w:type="paragraph" w:styleId="ListContinue4">
    <w:name w:val="List Continue 4"/>
    <w:basedOn w:val="ListContinue"/>
    <w:uiPriority w:val="99"/>
    <w:rsid w:val="00F84D77"/>
    <w:pPr>
      <w:ind w:left="1786"/>
    </w:pPr>
  </w:style>
  <w:style w:type="paragraph" w:styleId="ListContinue5">
    <w:name w:val="List Continue 5"/>
    <w:basedOn w:val="ListContinue"/>
    <w:uiPriority w:val="99"/>
    <w:rsid w:val="00F84D77"/>
    <w:pPr>
      <w:ind w:left="2183"/>
    </w:pPr>
  </w:style>
  <w:style w:type="paragraph" w:customStyle="1" w:styleId="ae">
    <w:name w:val="脚注基準"/>
    <w:basedOn w:val="Normal"/>
    <w:uiPriority w:val="99"/>
    <w:rsid w:val="00F84D77"/>
    <w:pPr>
      <w:keepLines/>
      <w:tabs>
        <w:tab w:val="left" w:pos="187"/>
      </w:tabs>
      <w:spacing w:line="220" w:lineRule="exact"/>
      <w:ind w:left="187" w:hanging="187"/>
    </w:pPr>
    <w:rPr>
      <w:sz w:val="18"/>
      <w:szCs w:val="18"/>
    </w:rPr>
  </w:style>
  <w:style w:type="character" w:styleId="FootnoteReference">
    <w:name w:val="footnote reference"/>
    <w:uiPriority w:val="99"/>
    <w:semiHidden/>
    <w:rsid w:val="00F84D77"/>
    <w:rPr>
      <w:rFonts w:ascii="Times New Roman" w:hAnsi="Times New Roman" w:cs="Times New Roman"/>
      <w:b/>
      <w:bCs/>
      <w:vertAlign w:val="superscript"/>
    </w:rPr>
  </w:style>
  <w:style w:type="paragraph" w:styleId="FootnoteText">
    <w:name w:val="footnote text"/>
    <w:basedOn w:val="ae"/>
    <w:link w:val="FootnoteTextChar"/>
    <w:uiPriority w:val="99"/>
    <w:semiHidden/>
    <w:rsid w:val="00F84D77"/>
  </w:style>
  <w:style w:type="character" w:customStyle="1" w:styleId="FootnoteTextChar">
    <w:name w:val="Footnote Text Char"/>
    <w:link w:val="FootnoteText"/>
    <w:uiPriority w:val="99"/>
    <w:semiHidden/>
    <w:rsid w:val="00F84D77"/>
    <w:rPr>
      <w:rFonts w:ascii="平成明朝" w:eastAsia="平成明朝" w:hAnsi="Times New Roman" w:cs="平成明朝"/>
      <w:kern w:val="0"/>
      <w:sz w:val="24"/>
      <w:szCs w:val="24"/>
    </w:rPr>
  </w:style>
  <w:style w:type="character" w:customStyle="1" w:styleId="af">
    <w:name w:val="強調"/>
    <w:uiPriority w:val="99"/>
    <w:rsid w:val="00F84D77"/>
    <w:rPr>
      <w:b/>
      <w:bCs/>
    </w:rPr>
  </w:style>
  <w:style w:type="paragraph" w:customStyle="1" w:styleId="af0">
    <w:name w:val="見出し基準"/>
    <w:basedOn w:val="Normal"/>
    <w:next w:val="BodyText"/>
    <w:uiPriority w:val="99"/>
    <w:rsid w:val="00F84D77"/>
    <w:pPr>
      <w:keepNext/>
      <w:keepLines/>
      <w:spacing w:before="360" w:after="120" w:line="360" w:lineRule="exact"/>
      <w:jc w:val="left"/>
    </w:pPr>
    <w:rPr>
      <w:b/>
      <w:bCs/>
      <w:kern w:val="28"/>
      <w:sz w:val="28"/>
      <w:szCs w:val="28"/>
    </w:rPr>
  </w:style>
  <w:style w:type="character" w:styleId="LineNumber">
    <w:name w:val="line number"/>
    <w:uiPriority w:val="99"/>
    <w:rsid w:val="00F84D77"/>
    <w:rPr>
      <w:rFonts w:ascii="Times New Roman" w:hAnsi="Times New Roman" w:cs="Times New Roman"/>
      <w:sz w:val="18"/>
      <w:szCs w:val="18"/>
    </w:rPr>
  </w:style>
  <w:style w:type="paragraph" w:styleId="Index1">
    <w:name w:val="index 1"/>
    <w:basedOn w:val="Normal"/>
    <w:autoRedefine/>
    <w:uiPriority w:val="99"/>
    <w:semiHidden/>
    <w:rsid w:val="00F84D77"/>
    <w:pPr>
      <w:spacing w:line="280" w:lineRule="atLeast"/>
      <w:ind w:left="794" w:hanging="794"/>
    </w:pPr>
  </w:style>
  <w:style w:type="paragraph" w:styleId="Index2">
    <w:name w:val="index 2"/>
    <w:basedOn w:val="Normal"/>
    <w:autoRedefine/>
    <w:uiPriority w:val="99"/>
    <w:semiHidden/>
    <w:rsid w:val="00F84D77"/>
    <w:pPr>
      <w:spacing w:line="280" w:lineRule="atLeast"/>
      <w:ind w:left="1191" w:hanging="794"/>
    </w:pPr>
  </w:style>
  <w:style w:type="paragraph" w:styleId="Index3">
    <w:name w:val="index 3"/>
    <w:basedOn w:val="Normal"/>
    <w:autoRedefine/>
    <w:uiPriority w:val="99"/>
    <w:semiHidden/>
    <w:rsid w:val="00F84D77"/>
    <w:pPr>
      <w:spacing w:line="280" w:lineRule="atLeast"/>
      <w:ind w:left="1588" w:hanging="794"/>
    </w:pPr>
  </w:style>
  <w:style w:type="paragraph" w:styleId="Index4">
    <w:name w:val="index 4"/>
    <w:basedOn w:val="Normal"/>
    <w:autoRedefine/>
    <w:uiPriority w:val="99"/>
    <w:semiHidden/>
    <w:rsid w:val="00F84D77"/>
    <w:pPr>
      <w:spacing w:line="280" w:lineRule="atLeast"/>
      <w:ind w:left="1985" w:hanging="794"/>
    </w:pPr>
  </w:style>
  <w:style w:type="paragraph" w:styleId="Index5">
    <w:name w:val="index 5"/>
    <w:basedOn w:val="Normal"/>
    <w:autoRedefine/>
    <w:uiPriority w:val="99"/>
    <w:semiHidden/>
    <w:rsid w:val="00F84D77"/>
    <w:pPr>
      <w:spacing w:line="280" w:lineRule="atLeast"/>
      <w:ind w:left="2382" w:hanging="794"/>
    </w:pPr>
  </w:style>
  <w:style w:type="paragraph" w:styleId="Index6">
    <w:name w:val="index 6"/>
    <w:basedOn w:val="Normal"/>
    <w:autoRedefine/>
    <w:uiPriority w:val="99"/>
    <w:semiHidden/>
    <w:rsid w:val="00F84D77"/>
    <w:pPr>
      <w:spacing w:line="280" w:lineRule="atLeast"/>
      <w:ind w:left="2779" w:hanging="794"/>
    </w:pPr>
  </w:style>
  <w:style w:type="paragraph" w:styleId="Index7">
    <w:name w:val="index 7"/>
    <w:basedOn w:val="Normal"/>
    <w:autoRedefine/>
    <w:uiPriority w:val="99"/>
    <w:semiHidden/>
    <w:rsid w:val="00F84D77"/>
    <w:pPr>
      <w:spacing w:line="280" w:lineRule="atLeast"/>
      <w:ind w:left="3175" w:hanging="794"/>
    </w:pPr>
  </w:style>
  <w:style w:type="paragraph" w:styleId="Index8">
    <w:name w:val="index 8"/>
    <w:basedOn w:val="Normal"/>
    <w:autoRedefine/>
    <w:uiPriority w:val="99"/>
    <w:semiHidden/>
    <w:rsid w:val="00F84D77"/>
    <w:pPr>
      <w:spacing w:line="280" w:lineRule="atLeast"/>
      <w:ind w:left="3572" w:hanging="794"/>
    </w:pPr>
  </w:style>
  <w:style w:type="paragraph" w:styleId="Index9">
    <w:name w:val="index 9"/>
    <w:basedOn w:val="Normal"/>
    <w:autoRedefine/>
    <w:uiPriority w:val="99"/>
    <w:semiHidden/>
    <w:rsid w:val="00F84D77"/>
    <w:pPr>
      <w:spacing w:line="280" w:lineRule="atLeast"/>
      <w:ind w:left="3969" w:hanging="794"/>
    </w:pPr>
  </w:style>
  <w:style w:type="paragraph" w:customStyle="1" w:styleId="af1">
    <w:name w:val="索引基準"/>
    <w:basedOn w:val="Normal"/>
    <w:uiPriority w:val="99"/>
    <w:rsid w:val="00F84D77"/>
    <w:pPr>
      <w:spacing w:line="280" w:lineRule="atLeast"/>
      <w:ind w:left="794" w:hanging="794"/>
    </w:pPr>
  </w:style>
  <w:style w:type="paragraph" w:styleId="IndexHeading">
    <w:name w:val="index heading"/>
    <w:basedOn w:val="Normal"/>
    <w:next w:val="Index1"/>
    <w:uiPriority w:val="99"/>
    <w:semiHidden/>
    <w:rsid w:val="00F84D77"/>
    <w:pPr>
      <w:keepNext/>
      <w:keepLines/>
      <w:pBdr>
        <w:bottom w:val="single" w:sz="12" w:space="5" w:color="auto"/>
      </w:pBdr>
      <w:spacing w:after="280" w:line="240" w:lineRule="auto"/>
      <w:jc w:val="center"/>
    </w:pPr>
    <w:rPr>
      <w:b/>
      <w:bCs/>
      <w:kern w:val="28"/>
      <w:sz w:val="46"/>
      <w:szCs w:val="46"/>
    </w:rPr>
  </w:style>
  <w:style w:type="paragraph" w:styleId="TableofAuthorities">
    <w:name w:val="table of authorities"/>
    <w:basedOn w:val="Normal"/>
    <w:uiPriority w:val="99"/>
    <w:semiHidden/>
    <w:rsid w:val="00F84D77"/>
    <w:pPr>
      <w:tabs>
        <w:tab w:val="right" w:leader="dot" w:pos="8505"/>
      </w:tabs>
      <w:spacing w:before="60" w:after="60"/>
      <w:ind w:left="360" w:hanging="360"/>
    </w:pPr>
  </w:style>
  <w:style w:type="paragraph" w:styleId="TOAHeading">
    <w:name w:val="toa heading"/>
    <w:basedOn w:val="Normal"/>
    <w:next w:val="TableofAuthorities"/>
    <w:uiPriority w:val="99"/>
    <w:semiHidden/>
    <w:rsid w:val="00F84D77"/>
    <w:pPr>
      <w:keepNext/>
      <w:keepLines/>
      <w:pBdr>
        <w:bottom w:val="single" w:sz="12" w:space="5" w:color="auto"/>
      </w:pBdr>
      <w:spacing w:after="280" w:line="240" w:lineRule="auto"/>
      <w:jc w:val="center"/>
    </w:pPr>
    <w:rPr>
      <w:b/>
      <w:bCs/>
      <w:kern w:val="28"/>
      <w:sz w:val="46"/>
      <w:szCs w:val="46"/>
    </w:rPr>
  </w:style>
  <w:style w:type="paragraph" w:customStyle="1" w:styleId="af2">
    <w:name w:val="小見出し"/>
    <w:basedOn w:val="af0"/>
    <w:uiPriority w:val="99"/>
    <w:rsid w:val="00F84D77"/>
    <w:pPr>
      <w:spacing w:before="240"/>
    </w:pPr>
  </w:style>
  <w:style w:type="paragraph" w:customStyle="1" w:styleId="af3">
    <w:name w:val="章ラベル"/>
    <w:basedOn w:val="af0"/>
    <w:next w:val="Normal"/>
    <w:uiPriority w:val="99"/>
    <w:rsid w:val="00F84D77"/>
    <w:pPr>
      <w:framePr w:h="3402" w:hRule="exact" w:hSpace="142" w:vSpace="142" w:wrap="auto" w:vAnchor="text" w:hAnchor="text" w:y="1"/>
      <w:spacing w:before="0" w:after="0" w:line="480" w:lineRule="exact"/>
      <w:jc w:val="center"/>
    </w:pPr>
  </w:style>
  <w:style w:type="paragraph" w:customStyle="1" w:styleId="af4">
    <w:name w:val="章題"/>
    <w:basedOn w:val="af0"/>
    <w:next w:val="Normal"/>
    <w:uiPriority w:val="99"/>
    <w:rsid w:val="00F84D77"/>
    <w:pPr>
      <w:spacing w:before="480" w:after="240" w:line="480" w:lineRule="exact"/>
      <w:jc w:val="center"/>
    </w:pPr>
    <w:rPr>
      <w:sz w:val="36"/>
      <w:szCs w:val="36"/>
    </w:rPr>
  </w:style>
  <w:style w:type="paragraph" w:customStyle="1" w:styleId="af5">
    <w:name w:val="章副題"/>
    <w:basedOn w:val="af4"/>
    <w:next w:val="BodyText"/>
    <w:uiPriority w:val="99"/>
    <w:rsid w:val="00F84D77"/>
    <w:pPr>
      <w:spacing w:before="0" w:after="480" w:line="240" w:lineRule="auto"/>
    </w:pPr>
    <w:rPr>
      <w:i/>
      <w:iCs/>
      <w:sz w:val="24"/>
      <w:szCs w:val="24"/>
    </w:rPr>
  </w:style>
  <w:style w:type="character" w:customStyle="1" w:styleId="af6">
    <w:name w:val="上付き"/>
    <w:uiPriority w:val="99"/>
    <w:rsid w:val="00F84D77"/>
    <w:rPr>
      <w:b/>
      <w:bCs/>
      <w:vertAlign w:val="superscript"/>
    </w:rPr>
  </w:style>
  <w:style w:type="paragraph" w:customStyle="1" w:styleId="af7">
    <w:name w:val="図"/>
    <w:basedOn w:val="BodyText"/>
    <w:next w:val="Caption"/>
    <w:uiPriority w:val="99"/>
    <w:rsid w:val="00F84D77"/>
    <w:pPr>
      <w:keepNext/>
      <w:spacing w:before="120" w:after="0"/>
    </w:pPr>
  </w:style>
  <w:style w:type="paragraph" w:styleId="Caption">
    <w:name w:val="caption"/>
    <w:basedOn w:val="Normal"/>
    <w:next w:val="Normal"/>
    <w:uiPriority w:val="99"/>
    <w:qFormat/>
    <w:rsid w:val="00F84D77"/>
    <w:pPr>
      <w:spacing w:before="120" w:after="240"/>
    </w:pPr>
    <w:rPr>
      <w:b/>
      <w:bCs/>
    </w:rPr>
  </w:style>
  <w:style w:type="paragraph" w:styleId="TableofFigures">
    <w:name w:val="table of figures"/>
    <w:basedOn w:val="Normal"/>
    <w:uiPriority w:val="99"/>
    <w:semiHidden/>
    <w:rsid w:val="00F84D77"/>
    <w:pPr>
      <w:tabs>
        <w:tab w:val="right" w:leader="dot" w:pos="8505"/>
      </w:tabs>
      <w:spacing w:before="60" w:after="60"/>
      <w:ind w:left="720" w:hanging="720"/>
    </w:pPr>
  </w:style>
  <w:style w:type="character" w:styleId="Hyperlink">
    <w:name w:val="Hyperlink"/>
    <w:uiPriority w:val="99"/>
    <w:rsid w:val="00F84D77"/>
    <w:rPr>
      <w:rFonts w:ascii="Times New Roman" w:hAnsi="Times New Roman" w:cs="Times New Roman"/>
      <w:color w:val="0000FF"/>
      <w:u w:val="single"/>
    </w:rPr>
  </w:style>
  <w:style w:type="paragraph" w:customStyle="1" w:styleId="Default">
    <w:name w:val="Default"/>
    <w:uiPriority w:val="99"/>
    <w:rsid w:val="00F84D77"/>
    <w:pPr>
      <w:widowControl w:val="0"/>
      <w:autoSpaceDE w:val="0"/>
      <w:autoSpaceDN w:val="0"/>
    </w:pPr>
    <w:rPr>
      <w:rFonts w:ascii="Angsana New" w:eastAsia="平成明朝" w:hAnsi="Angsana New" w:cs="Angsana New"/>
      <w:color w:val="000000"/>
      <w:sz w:val="24"/>
      <w:szCs w:val="24"/>
      <w:lang w:val="en-US" w:eastAsia="en-US"/>
    </w:rPr>
  </w:style>
  <w:style w:type="paragraph" w:customStyle="1" w:styleId="text">
    <w:name w:val="text"/>
    <w:link w:val="text0"/>
    <w:rsid w:val="00B90E30"/>
    <w:pPr>
      <w:adjustRightInd w:val="0"/>
      <w:snapToGrid w:val="0"/>
      <w:jc w:val="both"/>
    </w:pPr>
    <w:rPr>
      <w:rFonts w:ascii="Times New Roman" w:eastAsia="Times New Roman" w:hAnsi="Times New Roman"/>
      <w:color w:val="000000"/>
      <w:lang w:val="en-US" w:eastAsia="zh-TW"/>
    </w:rPr>
  </w:style>
  <w:style w:type="character" w:customStyle="1" w:styleId="text0">
    <w:name w:val="text 字元"/>
    <w:link w:val="text"/>
    <w:rsid w:val="00B90E30"/>
    <w:rPr>
      <w:rFonts w:ascii="Times New Roman" w:eastAsia="Times New Roman" w:hAnsi="Times New Roman"/>
      <w:color w:val="000000"/>
      <w:lang w:val="en-US" w:eastAsia="zh-TW" w:bidi="ar-SA"/>
    </w:rPr>
  </w:style>
  <w:style w:type="character" w:customStyle="1" w:styleId="apple-converted-space">
    <w:name w:val="apple-converted-space"/>
    <w:basedOn w:val="DefaultParagraphFont"/>
    <w:rsid w:val="00B90E30"/>
  </w:style>
  <w:style w:type="character" w:customStyle="1" w:styleId="il">
    <w:name w:val="il"/>
    <w:basedOn w:val="DefaultParagraphFont"/>
    <w:rsid w:val="00B90E30"/>
  </w:style>
  <w:style w:type="character" w:styleId="Emphasis">
    <w:name w:val="Emphasis"/>
    <w:uiPriority w:val="20"/>
    <w:qFormat/>
    <w:rsid w:val="00C36D5A"/>
    <w:rPr>
      <w:i/>
      <w:iCs/>
    </w:rPr>
  </w:style>
  <w:style w:type="paragraph" w:styleId="BalloonText">
    <w:name w:val="Balloon Text"/>
    <w:basedOn w:val="Normal"/>
    <w:link w:val="BalloonTextChar"/>
    <w:uiPriority w:val="99"/>
    <w:semiHidden/>
    <w:unhideWhenUsed/>
    <w:rsid w:val="00B20E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8D"/>
    <w:rPr>
      <w:rFonts w:ascii="Tahoma" w:eastAsia="平成明朝"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id-ID" w:eastAsia="id-ID"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caption" w:semiHidden="0" w:qFormat="1"/>
    <w:lsdException w:name="envelope address" w:unhideWhenUsed="1"/>
    <w:lsdException w:name="envelope return" w:unhideWhenUsed="1"/>
    <w:lsdException w:name="annotation reference" w:unhideWhenUsed="1"/>
    <w:lsdException w:name="endnote reference" w:unhideWhenUsed="1"/>
    <w:lsdException w:name="endnote text" w:unhideWhenUsed="1"/>
    <w:lsdException w:name="List Number"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4D77"/>
    <w:pPr>
      <w:widowControl w:val="0"/>
      <w:autoSpaceDE w:val="0"/>
      <w:autoSpaceDN w:val="0"/>
      <w:spacing w:line="360" w:lineRule="atLeast"/>
      <w:jc w:val="both"/>
    </w:pPr>
    <w:rPr>
      <w:rFonts w:ascii="平成明朝" w:eastAsia="平成明朝" w:hAnsi="Times New Roman" w:cs="平成明朝"/>
      <w:sz w:val="24"/>
      <w:szCs w:val="24"/>
      <w:lang w:val="en-US" w:eastAsia="ja-JP"/>
    </w:rPr>
  </w:style>
  <w:style w:type="paragraph" w:styleId="Heading1">
    <w:name w:val="heading 1"/>
    <w:basedOn w:val="Normal"/>
    <w:next w:val="BodyText"/>
    <w:link w:val="Heading1Char"/>
    <w:uiPriority w:val="99"/>
    <w:qFormat/>
    <w:rsid w:val="00F84D77"/>
    <w:pPr>
      <w:keepNext/>
      <w:keepLines/>
      <w:pageBreakBefore/>
      <w:pBdr>
        <w:bottom w:val="single" w:sz="12" w:space="30" w:color="auto"/>
      </w:pBdr>
      <w:spacing w:before="1100" w:after="120" w:line="240" w:lineRule="auto"/>
      <w:jc w:val="center"/>
      <w:outlineLvl w:val="0"/>
    </w:pPr>
    <w:rPr>
      <w:b/>
      <w:bCs/>
      <w:kern w:val="28"/>
      <w:sz w:val="54"/>
      <w:szCs w:val="54"/>
    </w:rPr>
  </w:style>
  <w:style w:type="paragraph" w:styleId="Heading2">
    <w:name w:val="heading 2"/>
    <w:basedOn w:val="Normal"/>
    <w:next w:val="BodyText"/>
    <w:link w:val="Heading2Char"/>
    <w:uiPriority w:val="99"/>
    <w:qFormat/>
    <w:rsid w:val="00F84D77"/>
    <w:pPr>
      <w:keepNext/>
      <w:keepLines/>
      <w:spacing w:before="560" w:line="240" w:lineRule="auto"/>
      <w:jc w:val="left"/>
      <w:outlineLvl w:val="1"/>
    </w:pPr>
    <w:rPr>
      <w:b/>
      <w:bCs/>
      <w:kern w:val="28"/>
      <w:sz w:val="40"/>
      <w:szCs w:val="40"/>
    </w:rPr>
  </w:style>
  <w:style w:type="paragraph" w:styleId="Heading3">
    <w:name w:val="heading 3"/>
    <w:basedOn w:val="Normal"/>
    <w:next w:val="BodyText"/>
    <w:link w:val="Heading3Char"/>
    <w:uiPriority w:val="99"/>
    <w:qFormat/>
    <w:rsid w:val="00F84D77"/>
    <w:pPr>
      <w:keepNext/>
      <w:keepLines/>
      <w:spacing w:before="240" w:after="240" w:line="240" w:lineRule="auto"/>
      <w:jc w:val="left"/>
      <w:outlineLvl w:val="2"/>
    </w:pPr>
    <w:rPr>
      <w:b/>
      <w:bCs/>
      <w:kern w:val="28"/>
      <w:sz w:val="34"/>
      <w:szCs w:val="34"/>
    </w:rPr>
  </w:style>
  <w:style w:type="paragraph" w:styleId="Heading4">
    <w:name w:val="heading 4"/>
    <w:basedOn w:val="Normal"/>
    <w:next w:val="BodyText"/>
    <w:link w:val="Heading4Char"/>
    <w:uiPriority w:val="99"/>
    <w:qFormat/>
    <w:rsid w:val="00F84D77"/>
    <w:pPr>
      <w:keepNext/>
      <w:keepLines/>
      <w:spacing w:before="360" w:after="60" w:line="240" w:lineRule="auto"/>
      <w:jc w:val="left"/>
      <w:outlineLvl w:val="3"/>
    </w:pPr>
    <w:rPr>
      <w:b/>
      <w:bCs/>
      <w:kern w:val="28"/>
      <w:sz w:val="30"/>
      <w:szCs w:val="30"/>
    </w:rPr>
  </w:style>
  <w:style w:type="paragraph" w:styleId="Heading5">
    <w:name w:val="heading 5"/>
    <w:basedOn w:val="Normal"/>
    <w:next w:val="BodyText"/>
    <w:link w:val="Heading5Char"/>
    <w:uiPriority w:val="99"/>
    <w:qFormat/>
    <w:rsid w:val="00F84D77"/>
    <w:pPr>
      <w:keepNext/>
      <w:keepLines/>
      <w:spacing w:before="240" w:after="60" w:line="240" w:lineRule="auto"/>
      <w:jc w:val="left"/>
      <w:outlineLvl w:val="4"/>
    </w:pPr>
    <w:rPr>
      <w:b/>
      <w:bCs/>
      <w:kern w:val="28"/>
      <w:sz w:val="26"/>
      <w:szCs w:val="26"/>
    </w:rPr>
  </w:style>
  <w:style w:type="paragraph" w:styleId="Heading6">
    <w:name w:val="heading 6"/>
    <w:basedOn w:val="Normal"/>
    <w:next w:val="BodyText"/>
    <w:link w:val="Heading6Char"/>
    <w:uiPriority w:val="99"/>
    <w:qFormat/>
    <w:rsid w:val="00F84D77"/>
    <w:pPr>
      <w:keepNext/>
      <w:keepLines/>
      <w:spacing w:before="240" w:after="60" w:line="240" w:lineRule="auto"/>
      <w:jc w:val="left"/>
      <w:outlineLvl w:val="5"/>
    </w:pPr>
    <w:rPr>
      <w:b/>
      <w:bCs/>
      <w:kern w:val="28"/>
    </w:rPr>
  </w:style>
  <w:style w:type="paragraph" w:styleId="Heading7">
    <w:name w:val="heading 7"/>
    <w:basedOn w:val="Normal"/>
    <w:next w:val="BodyText"/>
    <w:link w:val="Heading7Char"/>
    <w:uiPriority w:val="99"/>
    <w:qFormat/>
    <w:rsid w:val="00F84D77"/>
    <w:pPr>
      <w:keepNext/>
      <w:keepLines/>
      <w:spacing w:before="60" w:after="60" w:line="240" w:lineRule="auto"/>
      <w:jc w:val="left"/>
      <w:outlineLvl w:val="6"/>
    </w:pPr>
    <w:rPr>
      <w:b/>
      <w:bCs/>
      <w:kern w:val="28"/>
      <w:sz w:val="22"/>
      <w:szCs w:val="22"/>
    </w:rPr>
  </w:style>
  <w:style w:type="paragraph" w:styleId="Heading8">
    <w:name w:val="heading 8"/>
    <w:basedOn w:val="Normal"/>
    <w:next w:val="BodyText"/>
    <w:link w:val="Heading8Char"/>
    <w:uiPriority w:val="99"/>
    <w:qFormat/>
    <w:rsid w:val="00F84D77"/>
    <w:pPr>
      <w:keepNext/>
      <w:keepLines/>
      <w:framePr w:hSpace="397" w:wrap="auto" w:vAnchor="text" w:hAnchor="text" w:y="1"/>
      <w:jc w:val="left"/>
      <w:outlineLvl w:val="7"/>
    </w:pPr>
    <w:rPr>
      <w:b/>
      <w:bCs/>
      <w:kern w:val="28"/>
    </w:rPr>
  </w:style>
  <w:style w:type="paragraph" w:styleId="Heading9">
    <w:name w:val="heading 9"/>
    <w:basedOn w:val="Normal"/>
    <w:next w:val="BodyText"/>
    <w:link w:val="Heading9Char"/>
    <w:uiPriority w:val="99"/>
    <w:qFormat/>
    <w:rsid w:val="00F84D77"/>
    <w:pPr>
      <w:keepNext/>
      <w:keepLines/>
      <w:framePr w:hSpace="397" w:wrap="auto" w:vAnchor="text" w:hAnchor="text" w:y="1"/>
      <w:jc w:val="left"/>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4D77"/>
    <w:rPr>
      <w:rFonts w:ascii="Arial" w:eastAsia="MS Gothic" w:hAnsi="Arial" w:cs="Times New Roman"/>
      <w:kern w:val="0"/>
      <w:sz w:val="24"/>
      <w:szCs w:val="24"/>
    </w:rPr>
  </w:style>
  <w:style w:type="character" w:customStyle="1" w:styleId="Heading2Char">
    <w:name w:val="Heading 2 Char"/>
    <w:link w:val="Heading2"/>
    <w:uiPriority w:val="9"/>
    <w:semiHidden/>
    <w:rsid w:val="00F84D77"/>
    <w:rPr>
      <w:rFonts w:ascii="Arial" w:eastAsia="MS Gothic" w:hAnsi="Arial" w:cs="Times New Roman"/>
      <w:kern w:val="0"/>
      <w:sz w:val="24"/>
      <w:szCs w:val="24"/>
    </w:rPr>
  </w:style>
  <w:style w:type="character" w:customStyle="1" w:styleId="Heading3Char">
    <w:name w:val="Heading 3 Char"/>
    <w:link w:val="Heading3"/>
    <w:uiPriority w:val="9"/>
    <w:semiHidden/>
    <w:rsid w:val="00F84D77"/>
    <w:rPr>
      <w:rFonts w:ascii="Arial" w:eastAsia="MS Gothic" w:hAnsi="Arial" w:cs="Times New Roman"/>
      <w:kern w:val="0"/>
      <w:sz w:val="24"/>
      <w:szCs w:val="24"/>
    </w:rPr>
  </w:style>
  <w:style w:type="character" w:customStyle="1" w:styleId="Heading4Char">
    <w:name w:val="Heading 4 Char"/>
    <w:link w:val="Heading4"/>
    <w:uiPriority w:val="9"/>
    <w:semiHidden/>
    <w:rsid w:val="00F84D77"/>
    <w:rPr>
      <w:rFonts w:ascii="平成明朝" w:eastAsia="平成明朝" w:hAnsi="Times New Roman" w:cs="平成明朝"/>
      <w:b/>
      <w:bCs/>
      <w:kern w:val="0"/>
      <w:sz w:val="24"/>
      <w:szCs w:val="24"/>
    </w:rPr>
  </w:style>
  <w:style w:type="character" w:customStyle="1" w:styleId="Heading5Char">
    <w:name w:val="Heading 5 Char"/>
    <w:link w:val="Heading5"/>
    <w:uiPriority w:val="9"/>
    <w:semiHidden/>
    <w:rsid w:val="00F84D77"/>
    <w:rPr>
      <w:rFonts w:ascii="Arial" w:eastAsia="MS Gothic" w:hAnsi="Arial" w:cs="Times New Roman"/>
      <w:kern w:val="0"/>
      <w:sz w:val="24"/>
      <w:szCs w:val="24"/>
    </w:rPr>
  </w:style>
  <w:style w:type="character" w:customStyle="1" w:styleId="Heading6Char">
    <w:name w:val="Heading 6 Char"/>
    <w:link w:val="Heading6"/>
    <w:uiPriority w:val="9"/>
    <w:semiHidden/>
    <w:rsid w:val="00F84D77"/>
    <w:rPr>
      <w:rFonts w:ascii="平成明朝" w:eastAsia="平成明朝" w:hAnsi="Times New Roman" w:cs="平成明朝"/>
      <w:b/>
      <w:bCs/>
      <w:kern w:val="0"/>
      <w:sz w:val="24"/>
      <w:szCs w:val="24"/>
    </w:rPr>
  </w:style>
  <w:style w:type="character" w:customStyle="1" w:styleId="Heading7Char">
    <w:name w:val="Heading 7 Char"/>
    <w:link w:val="Heading7"/>
    <w:uiPriority w:val="9"/>
    <w:semiHidden/>
    <w:rsid w:val="00F84D77"/>
    <w:rPr>
      <w:rFonts w:ascii="平成明朝" w:eastAsia="平成明朝" w:hAnsi="Times New Roman" w:cs="平成明朝"/>
      <w:kern w:val="0"/>
      <w:sz w:val="24"/>
      <w:szCs w:val="24"/>
    </w:rPr>
  </w:style>
  <w:style w:type="character" w:customStyle="1" w:styleId="Heading8Char">
    <w:name w:val="Heading 8 Char"/>
    <w:link w:val="Heading8"/>
    <w:uiPriority w:val="9"/>
    <w:semiHidden/>
    <w:rsid w:val="00F84D77"/>
    <w:rPr>
      <w:rFonts w:ascii="平成明朝" w:eastAsia="平成明朝" w:hAnsi="Times New Roman" w:cs="平成明朝"/>
      <w:kern w:val="0"/>
      <w:sz w:val="24"/>
      <w:szCs w:val="24"/>
    </w:rPr>
  </w:style>
  <w:style w:type="character" w:customStyle="1" w:styleId="Heading9Char">
    <w:name w:val="Heading 9 Char"/>
    <w:link w:val="Heading9"/>
    <w:uiPriority w:val="9"/>
    <w:semiHidden/>
    <w:rsid w:val="00F84D77"/>
    <w:rPr>
      <w:rFonts w:ascii="平成明朝" w:eastAsia="平成明朝" w:hAnsi="Times New Roman" w:cs="平成明朝"/>
      <w:kern w:val="0"/>
      <w:sz w:val="24"/>
      <w:szCs w:val="24"/>
    </w:rPr>
  </w:style>
  <w:style w:type="paragraph" w:styleId="NormalIndent">
    <w:name w:val="Normal Indent"/>
    <w:basedOn w:val="Normal"/>
    <w:uiPriority w:val="99"/>
    <w:rsid w:val="00F84D77"/>
    <w:pPr>
      <w:ind w:left="851"/>
    </w:pPr>
  </w:style>
  <w:style w:type="paragraph" w:customStyle="1" w:styleId="a">
    <w:name w:val="スタイル"/>
    <w:basedOn w:val="Normal"/>
    <w:uiPriority w:val="99"/>
    <w:rsid w:val="00F84D77"/>
    <w:pPr>
      <w:jc w:val="left"/>
    </w:pPr>
  </w:style>
  <w:style w:type="paragraph" w:customStyle="1" w:styleId="1">
    <w:name w:val="スタイル1"/>
    <w:basedOn w:val="Normal"/>
    <w:uiPriority w:val="99"/>
    <w:rsid w:val="00F84D77"/>
    <w:pPr>
      <w:jc w:val="left"/>
    </w:pPr>
  </w:style>
  <w:style w:type="paragraph" w:styleId="Footer">
    <w:name w:val="footer"/>
    <w:basedOn w:val="Normal"/>
    <w:link w:val="FooterChar"/>
    <w:uiPriority w:val="99"/>
    <w:rsid w:val="00F84D77"/>
    <w:pPr>
      <w:keepLines/>
      <w:tabs>
        <w:tab w:val="center" w:pos="4253"/>
        <w:tab w:val="right" w:pos="8505"/>
      </w:tabs>
    </w:pPr>
    <w:rPr>
      <w:b/>
      <w:bCs/>
      <w:sz w:val="18"/>
      <w:szCs w:val="18"/>
    </w:rPr>
  </w:style>
  <w:style w:type="character" w:customStyle="1" w:styleId="FooterChar">
    <w:name w:val="Footer Char"/>
    <w:link w:val="Footer"/>
    <w:uiPriority w:val="99"/>
    <w:semiHidden/>
    <w:rsid w:val="00F84D77"/>
    <w:rPr>
      <w:rFonts w:ascii="平成明朝" w:eastAsia="平成明朝" w:hAnsi="Times New Roman" w:cs="平成明朝"/>
      <w:kern w:val="0"/>
      <w:sz w:val="24"/>
      <w:szCs w:val="24"/>
    </w:rPr>
  </w:style>
  <w:style w:type="paragraph" w:customStyle="1" w:styleId="a0">
    <w:name w:val="フッター 奇数"/>
    <w:basedOn w:val="Footer"/>
    <w:uiPriority w:val="99"/>
    <w:rsid w:val="00F84D77"/>
    <w:pPr>
      <w:tabs>
        <w:tab w:val="right" w:pos="0"/>
      </w:tabs>
      <w:jc w:val="right"/>
    </w:pPr>
  </w:style>
  <w:style w:type="paragraph" w:customStyle="1" w:styleId="a1">
    <w:name w:val="フッター 偶数"/>
    <w:basedOn w:val="Footer"/>
    <w:uiPriority w:val="99"/>
    <w:rsid w:val="00F84D77"/>
  </w:style>
  <w:style w:type="paragraph" w:customStyle="1" w:styleId="a2">
    <w:name w:val="フッター 始め"/>
    <w:basedOn w:val="Footer"/>
    <w:uiPriority w:val="99"/>
    <w:rsid w:val="00F84D77"/>
    <w:pPr>
      <w:jc w:val="center"/>
    </w:pPr>
  </w:style>
  <w:style w:type="paragraph" w:styleId="Header">
    <w:name w:val="header"/>
    <w:basedOn w:val="Normal"/>
    <w:link w:val="HeaderChar"/>
    <w:uiPriority w:val="99"/>
    <w:rsid w:val="00F84D77"/>
    <w:pPr>
      <w:keepLines/>
      <w:tabs>
        <w:tab w:val="center" w:pos="4253"/>
        <w:tab w:val="right" w:pos="8505"/>
      </w:tabs>
    </w:pPr>
    <w:rPr>
      <w:b/>
      <w:bCs/>
      <w:sz w:val="18"/>
      <w:szCs w:val="18"/>
    </w:rPr>
  </w:style>
  <w:style w:type="character" w:customStyle="1" w:styleId="HeaderChar">
    <w:name w:val="Header Char"/>
    <w:link w:val="Header"/>
    <w:uiPriority w:val="99"/>
    <w:semiHidden/>
    <w:rsid w:val="00F84D77"/>
    <w:rPr>
      <w:rFonts w:ascii="平成明朝" w:eastAsia="平成明朝" w:hAnsi="Times New Roman" w:cs="平成明朝"/>
      <w:kern w:val="0"/>
      <w:sz w:val="24"/>
      <w:szCs w:val="24"/>
    </w:rPr>
  </w:style>
  <w:style w:type="paragraph" w:customStyle="1" w:styleId="a3">
    <w:name w:val="ヘッダー 奇数"/>
    <w:basedOn w:val="Header"/>
    <w:uiPriority w:val="99"/>
    <w:rsid w:val="00F84D77"/>
    <w:pPr>
      <w:tabs>
        <w:tab w:val="right" w:pos="0"/>
      </w:tabs>
      <w:jc w:val="right"/>
    </w:pPr>
  </w:style>
  <w:style w:type="paragraph" w:customStyle="1" w:styleId="a4">
    <w:name w:val="ヘッダー 偶数"/>
    <w:basedOn w:val="Header"/>
    <w:uiPriority w:val="99"/>
    <w:rsid w:val="00F84D77"/>
  </w:style>
  <w:style w:type="paragraph" w:customStyle="1" w:styleId="a5">
    <w:name w:val="ヘッダー 始め"/>
    <w:basedOn w:val="Header"/>
    <w:uiPriority w:val="99"/>
    <w:rsid w:val="00F84D77"/>
    <w:pPr>
      <w:jc w:val="center"/>
    </w:pPr>
  </w:style>
  <w:style w:type="paragraph" w:customStyle="1" w:styleId="a6">
    <w:name w:val="ヘッダー基準"/>
    <w:basedOn w:val="Normal"/>
    <w:uiPriority w:val="99"/>
    <w:rsid w:val="00F84D77"/>
    <w:pPr>
      <w:keepLines/>
      <w:tabs>
        <w:tab w:val="center" w:pos="4253"/>
        <w:tab w:val="right" w:pos="8505"/>
      </w:tabs>
    </w:pPr>
    <w:rPr>
      <w:b/>
      <w:bCs/>
      <w:sz w:val="18"/>
      <w:szCs w:val="18"/>
    </w:rPr>
  </w:style>
  <w:style w:type="character" w:styleId="PageNumber">
    <w:name w:val="page number"/>
    <w:uiPriority w:val="99"/>
    <w:rsid w:val="00F84D77"/>
    <w:rPr>
      <w:rFonts w:ascii="Times New Roman" w:hAnsi="Times New Roman" w:cs="Times New Roman"/>
      <w:b/>
      <w:bCs/>
    </w:rPr>
  </w:style>
  <w:style w:type="paragraph" w:styleId="MacroText">
    <w:name w:val="macro"/>
    <w:basedOn w:val="BodyText"/>
    <w:link w:val="MacroTextChar"/>
    <w:uiPriority w:val="99"/>
    <w:semiHidden/>
    <w:rsid w:val="00F84D77"/>
    <w:pPr>
      <w:spacing w:after="0"/>
    </w:pPr>
  </w:style>
  <w:style w:type="character" w:customStyle="1" w:styleId="MacroTextChar">
    <w:name w:val="Macro Text Char"/>
    <w:link w:val="MacroText"/>
    <w:uiPriority w:val="99"/>
    <w:semiHidden/>
    <w:rsid w:val="00F84D77"/>
    <w:rPr>
      <w:rFonts w:ascii="Courier New" w:hAnsi="Courier New" w:cs="Courier New"/>
      <w:kern w:val="0"/>
      <w:sz w:val="18"/>
      <w:szCs w:val="18"/>
    </w:rPr>
  </w:style>
  <w:style w:type="paragraph" w:styleId="BodyText">
    <w:name w:val="Body Text"/>
    <w:basedOn w:val="Normal"/>
    <w:link w:val="BodyTextChar"/>
    <w:uiPriority w:val="99"/>
    <w:rsid w:val="00F84D77"/>
    <w:pPr>
      <w:spacing w:after="180"/>
    </w:pPr>
  </w:style>
  <w:style w:type="character" w:customStyle="1" w:styleId="BodyTextChar">
    <w:name w:val="Body Text Char"/>
    <w:link w:val="BodyText"/>
    <w:uiPriority w:val="99"/>
    <w:semiHidden/>
    <w:rsid w:val="00F84D77"/>
    <w:rPr>
      <w:rFonts w:ascii="平成明朝" w:eastAsia="平成明朝" w:hAnsi="Times New Roman" w:cs="平成明朝"/>
      <w:kern w:val="0"/>
      <w:sz w:val="24"/>
      <w:szCs w:val="24"/>
    </w:rPr>
  </w:style>
  <w:style w:type="paragraph" w:styleId="MessageHeader">
    <w:name w:val="Message Header"/>
    <w:basedOn w:val="BodyText"/>
    <w:link w:val="MessageHeaderChar"/>
    <w:uiPriority w:val="99"/>
    <w:rsid w:val="00F84D77"/>
    <w:pPr>
      <w:keepLines/>
      <w:tabs>
        <w:tab w:val="left" w:pos="3600"/>
        <w:tab w:val="left" w:pos="4680"/>
      </w:tabs>
      <w:spacing w:after="0"/>
      <w:ind w:left="1080" w:right="2160" w:hanging="1080"/>
    </w:pPr>
  </w:style>
  <w:style w:type="character" w:customStyle="1" w:styleId="MessageHeaderChar">
    <w:name w:val="Message Header Char"/>
    <w:link w:val="MessageHeader"/>
    <w:uiPriority w:val="99"/>
    <w:semiHidden/>
    <w:rsid w:val="00F84D77"/>
    <w:rPr>
      <w:rFonts w:ascii="Arial" w:eastAsia="MS Gothic" w:hAnsi="Arial" w:cs="Times New Roman"/>
      <w:kern w:val="0"/>
      <w:sz w:val="24"/>
      <w:szCs w:val="24"/>
      <w:shd w:val="pct20" w:color="auto" w:fill="auto"/>
    </w:rPr>
  </w:style>
  <w:style w:type="paragraph" w:styleId="List">
    <w:name w:val="List"/>
    <w:basedOn w:val="BodyText"/>
    <w:uiPriority w:val="99"/>
    <w:rsid w:val="00F84D77"/>
    <w:pPr>
      <w:tabs>
        <w:tab w:val="left" w:pos="1588"/>
      </w:tabs>
      <w:spacing w:after="0" w:line="280" w:lineRule="atLeast"/>
      <w:ind w:left="596" w:hanging="199"/>
    </w:pPr>
  </w:style>
  <w:style w:type="paragraph" w:styleId="List2">
    <w:name w:val="List 2"/>
    <w:basedOn w:val="List"/>
    <w:uiPriority w:val="99"/>
    <w:rsid w:val="00F84D77"/>
    <w:pPr>
      <w:tabs>
        <w:tab w:val="clear" w:pos="1588"/>
        <w:tab w:val="left" w:pos="1985"/>
      </w:tabs>
      <w:ind w:left="993"/>
    </w:pPr>
  </w:style>
  <w:style w:type="paragraph" w:styleId="List3">
    <w:name w:val="List 3"/>
    <w:basedOn w:val="List"/>
    <w:uiPriority w:val="99"/>
    <w:rsid w:val="00F84D77"/>
    <w:pPr>
      <w:tabs>
        <w:tab w:val="clear" w:pos="1588"/>
        <w:tab w:val="left" w:pos="2381"/>
      </w:tabs>
      <w:ind w:left="1390"/>
    </w:pPr>
  </w:style>
  <w:style w:type="paragraph" w:styleId="List4">
    <w:name w:val="List 4"/>
    <w:basedOn w:val="List"/>
    <w:uiPriority w:val="99"/>
    <w:rsid w:val="00F84D77"/>
    <w:pPr>
      <w:tabs>
        <w:tab w:val="clear" w:pos="1588"/>
        <w:tab w:val="left" w:pos="2778"/>
      </w:tabs>
      <w:ind w:left="1787"/>
    </w:pPr>
  </w:style>
  <w:style w:type="paragraph" w:styleId="List5">
    <w:name w:val="List 5"/>
    <w:basedOn w:val="List"/>
    <w:uiPriority w:val="99"/>
    <w:rsid w:val="00F84D77"/>
    <w:pPr>
      <w:tabs>
        <w:tab w:val="clear" w:pos="1588"/>
        <w:tab w:val="left" w:pos="3175"/>
      </w:tabs>
      <w:ind w:left="2184"/>
    </w:pPr>
  </w:style>
  <w:style w:type="paragraph" w:customStyle="1" w:styleId="a7">
    <w:name w:val="一覧 始め"/>
    <w:basedOn w:val="List"/>
    <w:next w:val="List"/>
    <w:uiPriority w:val="99"/>
    <w:rsid w:val="00F84D77"/>
    <w:pPr>
      <w:spacing w:before="140"/>
    </w:pPr>
  </w:style>
  <w:style w:type="paragraph" w:customStyle="1" w:styleId="a8">
    <w:name w:val="一覧 終わり"/>
    <w:basedOn w:val="List"/>
    <w:next w:val="BodyText"/>
    <w:uiPriority w:val="99"/>
    <w:rsid w:val="00F84D77"/>
    <w:pPr>
      <w:spacing w:after="140"/>
    </w:pPr>
  </w:style>
  <w:style w:type="paragraph" w:customStyle="1" w:styleId="a9">
    <w:name w:val="引用"/>
    <w:basedOn w:val="BodyText"/>
    <w:uiPriority w:val="99"/>
    <w:rsid w:val="00F84D77"/>
    <w:pPr>
      <w:keepLines/>
      <w:spacing w:after="0" w:line="280" w:lineRule="atLeast"/>
      <w:ind w:left="595" w:right="595"/>
    </w:pPr>
  </w:style>
  <w:style w:type="paragraph" w:customStyle="1" w:styleId="aa">
    <w:name w:val="引用 始め"/>
    <w:basedOn w:val="a9"/>
    <w:next w:val="a9"/>
    <w:uiPriority w:val="99"/>
    <w:rsid w:val="00F84D77"/>
    <w:pPr>
      <w:spacing w:before="140"/>
    </w:pPr>
  </w:style>
  <w:style w:type="paragraph" w:customStyle="1" w:styleId="ab">
    <w:name w:val="引用 終わり"/>
    <w:basedOn w:val="a9"/>
    <w:next w:val="BodyText"/>
    <w:uiPriority w:val="99"/>
    <w:rsid w:val="00F84D77"/>
    <w:pPr>
      <w:spacing w:after="140"/>
    </w:pPr>
  </w:style>
  <w:style w:type="paragraph" w:styleId="ListBullet">
    <w:name w:val="List Bullet"/>
    <w:basedOn w:val="List"/>
    <w:autoRedefine/>
    <w:uiPriority w:val="99"/>
    <w:rsid w:val="00F84D77"/>
    <w:pPr>
      <w:tabs>
        <w:tab w:val="clear" w:pos="1588"/>
      </w:tabs>
    </w:pPr>
  </w:style>
  <w:style w:type="paragraph" w:styleId="ListBullet2">
    <w:name w:val="List Bullet 2"/>
    <w:basedOn w:val="ListBullet"/>
    <w:autoRedefine/>
    <w:uiPriority w:val="99"/>
    <w:rsid w:val="00F84D77"/>
    <w:pPr>
      <w:ind w:left="993"/>
    </w:pPr>
  </w:style>
  <w:style w:type="paragraph" w:styleId="ListBullet3">
    <w:name w:val="List Bullet 3"/>
    <w:basedOn w:val="ListBullet"/>
    <w:autoRedefine/>
    <w:uiPriority w:val="99"/>
    <w:rsid w:val="00F84D77"/>
    <w:pPr>
      <w:ind w:left="1390"/>
    </w:pPr>
  </w:style>
  <w:style w:type="paragraph" w:styleId="ListBullet4">
    <w:name w:val="List Bullet 4"/>
    <w:basedOn w:val="ListBullet"/>
    <w:autoRedefine/>
    <w:uiPriority w:val="99"/>
    <w:rsid w:val="00F84D77"/>
    <w:pPr>
      <w:ind w:left="1787"/>
    </w:pPr>
  </w:style>
  <w:style w:type="paragraph" w:styleId="ListBullet5">
    <w:name w:val="List Bullet 5"/>
    <w:basedOn w:val="ListBullet"/>
    <w:autoRedefine/>
    <w:uiPriority w:val="99"/>
    <w:rsid w:val="00F84D77"/>
    <w:pPr>
      <w:ind w:left="2184"/>
    </w:pPr>
  </w:style>
  <w:style w:type="paragraph" w:customStyle="1" w:styleId="ac">
    <w:name w:val="箇条書き 始め"/>
    <w:basedOn w:val="ListBullet"/>
    <w:next w:val="ListBullet"/>
    <w:uiPriority w:val="99"/>
    <w:rsid w:val="00F84D77"/>
    <w:pPr>
      <w:spacing w:before="140"/>
    </w:pPr>
  </w:style>
  <w:style w:type="paragraph" w:customStyle="1" w:styleId="ad">
    <w:name w:val="箇条書き 終わり"/>
    <w:basedOn w:val="ListBullet"/>
    <w:next w:val="BodyText"/>
    <w:uiPriority w:val="99"/>
    <w:rsid w:val="00F84D77"/>
    <w:pPr>
      <w:spacing w:after="140"/>
    </w:pPr>
  </w:style>
  <w:style w:type="paragraph" w:styleId="ListContinue">
    <w:name w:val="List Continue"/>
    <w:basedOn w:val="List"/>
    <w:uiPriority w:val="99"/>
    <w:rsid w:val="00F84D77"/>
    <w:pPr>
      <w:tabs>
        <w:tab w:val="clear" w:pos="1588"/>
      </w:tabs>
      <w:ind w:left="595" w:firstLine="0"/>
    </w:pPr>
  </w:style>
  <w:style w:type="paragraph" w:styleId="ListContinue2">
    <w:name w:val="List Continue 2"/>
    <w:basedOn w:val="ListContinue"/>
    <w:uiPriority w:val="99"/>
    <w:rsid w:val="00F84D77"/>
    <w:pPr>
      <w:ind w:left="992"/>
    </w:pPr>
  </w:style>
  <w:style w:type="paragraph" w:styleId="ListContinue3">
    <w:name w:val="List Continue 3"/>
    <w:basedOn w:val="ListContinue"/>
    <w:uiPriority w:val="99"/>
    <w:rsid w:val="00F84D77"/>
    <w:pPr>
      <w:ind w:left="1389"/>
    </w:pPr>
  </w:style>
  <w:style w:type="paragraph" w:styleId="ListContinue4">
    <w:name w:val="List Continue 4"/>
    <w:basedOn w:val="ListContinue"/>
    <w:uiPriority w:val="99"/>
    <w:rsid w:val="00F84D77"/>
    <w:pPr>
      <w:ind w:left="1786"/>
    </w:pPr>
  </w:style>
  <w:style w:type="paragraph" w:styleId="ListContinue5">
    <w:name w:val="List Continue 5"/>
    <w:basedOn w:val="ListContinue"/>
    <w:uiPriority w:val="99"/>
    <w:rsid w:val="00F84D77"/>
    <w:pPr>
      <w:ind w:left="2183"/>
    </w:pPr>
  </w:style>
  <w:style w:type="paragraph" w:customStyle="1" w:styleId="ae">
    <w:name w:val="脚注基準"/>
    <w:basedOn w:val="Normal"/>
    <w:uiPriority w:val="99"/>
    <w:rsid w:val="00F84D77"/>
    <w:pPr>
      <w:keepLines/>
      <w:tabs>
        <w:tab w:val="left" w:pos="187"/>
      </w:tabs>
      <w:spacing w:line="220" w:lineRule="exact"/>
      <w:ind w:left="187" w:hanging="187"/>
    </w:pPr>
    <w:rPr>
      <w:sz w:val="18"/>
      <w:szCs w:val="18"/>
    </w:rPr>
  </w:style>
  <w:style w:type="character" w:styleId="FootnoteReference">
    <w:name w:val="footnote reference"/>
    <w:uiPriority w:val="99"/>
    <w:semiHidden/>
    <w:rsid w:val="00F84D77"/>
    <w:rPr>
      <w:rFonts w:ascii="Times New Roman" w:hAnsi="Times New Roman" w:cs="Times New Roman"/>
      <w:b/>
      <w:bCs/>
      <w:vertAlign w:val="superscript"/>
    </w:rPr>
  </w:style>
  <w:style w:type="paragraph" w:styleId="FootnoteText">
    <w:name w:val="footnote text"/>
    <w:basedOn w:val="ae"/>
    <w:link w:val="FootnoteTextChar"/>
    <w:uiPriority w:val="99"/>
    <w:semiHidden/>
    <w:rsid w:val="00F84D77"/>
  </w:style>
  <w:style w:type="character" w:customStyle="1" w:styleId="FootnoteTextChar">
    <w:name w:val="Footnote Text Char"/>
    <w:link w:val="FootnoteText"/>
    <w:uiPriority w:val="99"/>
    <w:semiHidden/>
    <w:rsid w:val="00F84D77"/>
    <w:rPr>
      <w:rFonts w:ascii="平成明朝" w:eastAsia="平成明朝" w:hAnsi="Times New Roman" w:cs="平成明朝"/>
      <w:kern w:val="0"/>
      <w:sz w:val="24"/>
      <w:szCs w:val="24"/>
    </w:rPr>
  </w:style>
  <w:style w:type="character" w:customStyle="1" w:styleId="af">
    <w:name w:val="強調"/>
    <w:uiPriority w:val="99"/>
    <w:rsid w:val="00F84D77"/>
    <w:rPr>
      <w:b/>
      <w:bCs/>
    </w:rPr>
  </w:style>
  <w:style w:type="paragraph" w:customStyle="1" w:styleId="af0">
    <w:name w:val="見出し基準"/>
    <w:basedOn w:val="Normal"/>
    <w:next w:val="BodyText"/>
    <w:uiPriority w:val="99"/>
    <w:rsid w:val="00F84D77"/>
    <w:pPr>
      <w:keepNext/>
      <w:keepLines/>
      <w:spacing w:before="360" w:after="120" w:line="360" w:lineRule="exact"/>
      <w:jc w:val="left"/>
    </w:pPr>
    <w:rPr>
      <w:b/>
      <w:bCs/>
      <w:kern w:val="28"/>
      <w:sz w:val="28"/>
      <w:szCs w:val="28"/>
    </w:rPr>
  </w:style>
  <w:style w:type="character" w:styleId="LineNumber">
    <w:name w:val="line number"/>
    <w:uiPriority w:val="99"/>
    <w:rsid w:val="00F84D77"/>
    <w:rPr>
      <w:rFonts w:ascii="Times New Roman" w:hAnsi="Times New Roman" w:cs="Times New Roman"/>
      <w:sz w:val="18"/>
      <w:szCs w:val="18"/>
    </w:rPr>
  </w:style>
  <w:style w:type="paragraph" w:styleId="Index1">
    <w:name w:val="index 1"/>
    <w:basedOn w:val="Normal"/>
    <w:autoRedefine/>
    <w:uiPriority w:val="99"/>
    <w:semiHidden/>
    <w:rsid w:val="00F84D77"/>
    <w:pPr>
      <w:spacing w:line="280" w:lineRule="atLeast"/>
      <w:ind w:left="794" w:hanging="794"/>
    </w:pPr>
  </w:style>
  <w:style w:type="paragraph" w:styleId="Index2">
    <w:name w:val="index 2"/>
    <w:basedOn w:val="Normal"/>
    <w:autoRedefine/>
    <w:uiPriority w:val="99"/>
    <w:semiHidden/>
    <w:rsid w:val="00F84D77"/>
    <w:pPr>
      <w:spacing w:line="280" w:lineRule="atLeast"/>
      <w:ind w:left="1191" w:hanging="794"/>
    </w:pPr>
  </w:style>
  <w:style w:type="paragraph" w:styleId="Index3">
    <w:name w:val="index 3"/>
    <w:basedOn w:val="Normal"/>
    <w:autoRedefine/>
    <w:uiPriority w:val="99"/>
    <w:semiHidden/>
    <w:rsid w:val="00F84D77"/>
    <w:pPr>
      <w:spacing w:line="280" w:lineRule="atLeast"/>
      <w:ind w:left="1588" w:hanging="794"/>
    </w:pPr>
  </w:style>
  <w:style w:type="paragraph" w:styleId="Index4">
    <w:name w:val="index 4"/>
    <w:basedOn w:val="Normal"/>
    <w:autoRedefine/>
    <w:uiPriority w:val="99"/>
    <w:semiHidden/>
    <w:rsid w:val="00F84D77"/>
    <w:pPr>
      <w:spacing w:line="280" w:lineRule="atLeast"/>
      <w:ind w:left="1985" w:hanging="794"/>
    </w:pPr>
  </w:style>
  <w:style w:type="paragraph" w:styleId="Index5">
    <w:name w:val="index 5"/>
    <w:basedOn w:val="Normal"/>
    <w:autoRedefine/>
    <w:uiPriority w:val="99"/>
    <w:semiHidden/>
    <w:rsid w:val="00F84D77"/>
    <w:pPr>
      <w:spacing w:line="280" w:lineRule="atLeast"/>
      <w:ind w:left="2382" w:hanging="794"/>
    </w:pPr>
  </w:style>
  <w:style w:type="paragraph" w:styleId="Index6">
    <w:name w:val="index 6"/>
    <w:basedOn w:val="Normal"/>
    <w:autoRedefine/>
    <w:uiPriority w:val="99"/>
    <w:semiHidden/>
    <w:rsid w:val="00F84D77"/>
    <w:pPr>
      <w:spacing w:line="280" w:lineRule="atLeast"/>
      <w:ind w:left="2779" w:hanging="794"/>
    </w:pPr>
  </w:style>
  <w:style w:type="paragraph" w:styleId="Index7">
    <w:name w:val="index 7"/>
    <w:basedOn w:val="Normal"/>
    <w:autoRedefine/>
    <w:uiPriority w:val="99"/>
    <w:semiHidden/>
    <w:rsid w:val="00F84D77"/>
    <w:pPr>
      <w:spacing w:line="280" w:lineRule="atLeast"/>
      <w:ind w:left="3175" w:hanging="794"/>
    </w:pPr>
  </w:style>
  <w:style w:type="paragraph" w:styleId="Index8">
    <w:name w:val="index 8"/>
    <w:basedOn w:val="Normal"/>
    <w:autoRedefine/>
    <w:uiPriority w:val="99"/>
    <w:semiHidden/>
    <w:rsid w:val="00F84D77"/>
    <w:pPr>
      <w:spacing w:line="280" w:lineRule="atLeast"/>
      <w:ind w:left="3572" w:hanging="794"/>
    </w:pPr>
  </w:style>
  <w:style w:type="paragraph" w:styleId="Index9">
    <w:name w:val="index 9"/>
    <w:basedOn w:val="Normal"/>
    <w:autoRedefine/>
    <w:uiPriority w:val="99"/>
    <w:semiHidden/>
    <w:rsid w:val="00F84D77"/>
    <w:pPr>
      <w:spacing w:line="280" w:lineRule="atLeast"/>
      <w:ind w:left="3969" w:hanging="794"/>
    </w:pPr>
  </w:style>
  <w:style w:type="paragraph" w:customStyle="1" w:styleId="af1">
    <w:name w:val="索引基準"/>
    <w:basedOn w:val="Normal"/>
    <w:uiPriority w:val="99"/>
    <w:rsid w:val="00F84D77"/>
    <w:pPr>
      <w:spacing w:line="280" w:lineRule="atLeast"/>
      <w:ind w:left="794" w:hanging="794"/>
    </w:pPr>
  </w:style>
  <w:style w:type="paragraph" w:styleId="IndexHeading">
    <w:name w:val="index heading"/>
    <w:basedOn w:val="Normal"/>
    <w:next w:val="Index1"/>
    <w:uiPriority w:val="99"/>
    <w:semiHidden/>
    <w:rsid w:val="00F84D77"/>
    <w:pPr>
      <w:keepNext/>
      <w:keepLines/>
      <w:pBdr>
        <w:bottom w:val="single" w:sz="12" w:space="5" w:color="auto"/>
      </w:pBdr>
      <w:spacing w:after="280" w:line="240" w:lineRule="auto"/>
      <w:jc w:val="center"/>
    </w:pPr>
    <w:rPr>
      <w:b/>
      <w:bCs/>
      <w:kern w:val="28"/>
      <w:sz w:val="46"/>
      <w:szCs w:val="46"/>
    </w:rPr>
  </w:style>
  <w:style w:type="paragraph" w:styleId="TableofAuthorities">
    <w:name w:val="table of authorities"/>
    <w:basedOn w:val="Normal"/>
    <w:uiPriority w:val="99"/>
    <w:semiHidden/>
    <w:rsid w:val="00F84D77"/>
    <w:pPr>
      <w:tabs>
        <w:tab w:val="right" w:leader="dot" w:pos="8505"/>
      </w:tabs>
      <w:spacing w:before="60" w:after="60"/>
      <w:ind w:left="360" w:hanging="360"/>
    </w:pPr>
  </w:style>
  <w:style w:type="paragraph" w:styleId="TOAHeading">
    <w:name w:val="toa heading"/>
    <w:basedOn w:val="Normal"/>
    <w:next w:val="TableofAuthorities"/>
    <w:uiPriority w:val="99"/>
    <w:semiHidden/>
    <w:rsid w:val="00F84D77"/>
    <w:pPr>
      <w:keepNext/>
      <w:keepLines/>
      <w:pBdr>
        <w:bottom w:val="single" w:sz="12" w:space="5" w:color="auto"/>
      </w:pBdr>
      <w:spacing w:after="280" w:line="240" w:lineRule="auto"/>
      <w:jc w:val="center"/>
    </w:pPr>
    <w:rPr>
      <w:b/>
      <w:bCs/>
      <w:kern w:val="28"/>
      <w:sz w:val="46"/>
      <w:szCs w:val="46"/>
    </w:rPr>
  </w:style>
  <w:style w:type="paragraph" w:customStyle="1" w:styleId="af2">
    <w:name w:val="小見出し"/>
    <w:basedOn w:val="af0"/>
    <w:uiPriority w:val="99"/>
    <w:rsid w:val="00F84D77"/>
    <w:pPr>
      <w:spacing w:before="240"/>
    </w:pPr>
  </w:style>
  <w:style w:type="paragraph" w:customStyle="1" w:styleId="af3">
    <w:name w:val="章ラベル"/>
    <w:basedOn w:val="af0"/>
    <w:next w:val="Normal"/>
    <w:uiPriority w:val="99"/>
    <w:rsid w:val="00F84D77"/>
    <w:pPr>
      <w:framePr w:h="3402" w:hRule="exact" w:hSpace="142" w:vSpace="142" w:wrap="auto" w:vAnchor="text" w:hAnchor="text" w:y="1"/>
      <w:spacing w:before="0" w:after="0" w:line="480" w:lineRule="exact"/>
      <w:jc w:val="center"/>
    </w:pPr>
  </w:style>
  <w:style w:type="paragraph" w:customStyle="1" w:styleId="af4">
    <w:name w:val="章題"/>
    <w:basedOn w:val="af0"/>
    <w:next w:val="Normal"/>
    <w:uiPriority w:val="99"/>
    <w:rsid w:val="00F84D77"/>
    <w:pPr>
      <w:spacing w:before="480" w:after="240" w:line="480" w:lineRule="exact"/>
      <w:jc w:val="center"/>
    </w:pPr>
    <w:rPr>
      <w:sz w:val="36"/>
      <w:szCs w:val="36"/>
    </w:rPr>
  </w:style>
  <w:style w:type="paragraph" w:customStyle="1" w:styleId="af5">
    <w:name w:val="章副題"/>
    <w:basedOn w:val="af4"/>
    <w:next w:val="BodyText"/>
    <w:uiPriority w:val="99"/>
    <w:rsid w:val="00F84D77"/>
    <w:pPr>
      <w:spacing w:before="0" w:after="480" w:line="240" w:lineRule="auto"/>
    </w:pPr>
    <w:rPr>
      <w:i/>
      <w:iCs/>
      <w:sz w:val="24"/>
      <w:szCs w:val="24"/>
    </w:rPr>
  </w:style>
  <w:style w:type="character" w:customStyle="1" w:styleId="af6">
    <w:name w:val="上付き"/>
    <w:uiPriority w:val="99"/>
    <w:rsid w:val="00F84D77"/>
    <w:rPr>
      <w:b/>
      <w:bCs/>
      <w:vertAlign w:val="superscript"/>
    </w:rPr>
  </w:style>
  <w:style w:type="paragraph" w:customStyle="1" w:styleId="af7">
    <w:name w:val="図"/>
    <w:basedOn w:val="BodyText"/>
    <w:next w:val="Caption"/>
    <w:uiPriority w:val="99"/>
    <w:rsid w:val="00F84D77"/>
    <w:pPr>
      <w:keepNext/>
      <w:spacing w:before="120" w:after="0"/>
    </w:pPr>
  </w:style>
  <w:style w:type="paragraph" w:styleId="Caption">
    <w:name w:val="caption"/>
    <w:basedOn w:val="Normal"/>
    <w:next w:val="Normal"/>
    <w:uiPriority w:val="99"/>
    <w:qFormat/>
    <w:rsid w:val="00F84D77"/>
    <w:pPr>
      <w:spacing w:before="120" w:after="240"/>
    </w:pPr>
    <w:rPr>
      <w:b/>
      <w:bCs/>
    </w:rPr>
  </w:style>
  <w:style w:type="paragraph" w:styleId="TableofFigures">
    <w:name w:val="table of figures"/>
    <w:basedOn w:val="Normal"/>
    <w:uiPriority w:val="99"/>
    <w:semiHidden/>
    <w:rsid w:val="00F84D77"/>
    <w:pPr>
      <w:tabs>
        <w:tab w:val="right" w:leader="dot" w:pos="8505"/>
      </w:tabs>
      <w:spacing w:before="60" w:after="60"/>
      <w:ind w:left="720" w:hanging="720"/>
    </w:pPr>
  </w:style>
  <w:style w:type="character" w:styleId="Hyperlink">
    <w:name w:val="Hyperlink"/>
    <w:uiPriority w:val="99"/>
    <w:rsid w:val="00F84D77"/>
    <w:rPr>
      <w:rFonts w:ascii="Times New Roman" w:hAnsi="Times New Roman" w:cs="Times New Roman"/>
      <w:color w:val="0000FF"/>
      <w:u w:val="single"/>
    </w:rPr>
  </w:style>
  <w:style w:type="paragraph" w:customStyle="1" w:styleId="Default">
    <w:name w:val="Default"/>
    <w:uiPriority w:val="99"/>
    <w:rsid w:val="00F84D77"/>
    <w:pPr>
      <w:widowControl w:val="0"/>
      <w:autoSpaceDE w:val="0"/>
      <w:autoSpaceDN w:val="0"/>
    </w:pPr>
    <w:rPr>
      <w:rFonts w:ascii="Angsana New" w:eastAsia="平成明朝" w:hAnsi="Angsana New" w:cs="Angsana New"/>
      <w:color w:val="000000"/>
      <w:sz w:val="24"/>
      <w:szCs w:val="24"/>
      <w:lang w:val="en-US" w:eastAsia="en-US"/>
    </w:rPr>
  </w:style>
  <w:style w:type="paragraph" w:customStyle="1" w:styleId="text">
    <w:name w:val="text"/>
    <w:link w:val="text0"/>
    <w:rsid w:val="00B90E30"/>
    <w:pPr>
      <w:adjustRightInd w:val="0"/>
      <w:snapToGrid w:val="0"/>
      <w:jc w:val="both"/>
    </w:pPr>
    <w:rPr>
      <w:rFonts w:ascii="Times New Roman" w:eastAsia="Times New Roman" w:hAnsi="Times New Roman"/>
      <w:color w:val="000000"/>
      <w:lang w:val="en-US" w:eastAsia="zh-TW"/>
    </w:rPr>
  </w:style>
  <w:style w:type="character" w:customStyle="1" w:styleId="text0">
    <w:name w:val="text 字元"/>
    <w:link w:val="text"/>
    <w:rsid w:val="00B90E30"/>
    <w:rPr>
      <w:rFonts w:ascii="Times New Roman" w:eastAsia="Times New Roman" w:hAnsi="Times New Roman"/>
      <w:color w:val="000000"/>
      <w:lang w:val="en-US" w:eastAsia="zh-TW" w:bidi="ar-SA"/>
    </w:rPr>
  </w:style>
  <w:style w:type="character" w:customStyle="1" w:styleId="apple-converted-space">
    <w:name w:val="apple-converted-space"/>
    <w:basedOn w:val="DefaultParagraphFont"/>
    <w:rsid w:val="00B90E30"/>
  </w:style>
  <w:style w:type="character" w:customStyle="1" w:styleId="il">
    <w:name w:val="il"/>
    <w:basedOn w:val="DefaultParagraphFont"/>
    <w:rsid w:val="00B90E30"/>
  </w:style>
  <w:style w:type="character" w:styleId="Emphasis">
    <w:name w:val="Emphasis"/>
    <w:uiPriority w:val="20"/>
    <w:qFormat/>
    <w:rsid w:val="00C36D5A"/>
    <w:rPr>
      <w:i/>
      <w:iCs/>
    </w:rPr>
  </w:style>
  <w:style w:type="paragraph" w:styleId="BalloonText">
    <w:name w:val="Balloon Text"/>
    <w:basedOn w:val="Normal"/>
    <w:link w:val="BalloonTextChar"/>
    <w:uiPriority w:val="99"/>
    <w:semiHidden/>
    <w:unhideWhenUsed/>
    <w:rsid w:val="00B20E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8D"/>
    <w:rPr>
      <w:rFonts w:ascii="Tahoma" w:eastAsia="平成明朝"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2450</Words>
  <Characters>13968</Characters>
  <Application>Microsoft Office Word</Application>
  <DocSecurity>0</DocSecurity>
  <Lines>116</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GUIDELINES FOR AUTHORS</vt:lpstr>
      <vt:lpstr>GUIDELINES FOR AUTHORS</vt:lpstr>
    </vt:vector>
  </TitlesOfParts>
  <Company>東大生産技術研究所</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creator>測量・地域計画研究室</dc:creator>
  <cp:lastModifiedBy>Chris Elvidge</cp:lastModifiedBy>
  <cp:revision>4</cp:revision>
  <cp:lastPrinted>2004-05-20T06:26:00Z</cp:lastPrinted>
  <dcterms:created xsi:type="dcterms:W3CDTF">2014-08-21T03:47:00Z</dcterms:created>
  <dcterms:modified xsi:type="dcterms:W3CDTF">2014-08-21T03:49:00Z</dcterms:modified>
</cp:coreProperties>
</file>