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9F" w:rsidRDefault="00CB7AD0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Suggested topics</w:t>
      </w:r>
      <w:r w:rsidR="00D8799F">
        <w:rPr>
          <w:rFonts w:ascii="Times New Roman" w:hAnsi="Times New Roman" w:cs="Times New Roman" w:hint="eastAsia"/>
          <w:sz w:val="24"/>
          <w:szCs w:val="24"/>
        </w:rPr>
        <w:t>: Remote Sensing Applications / Coastal Zone</w:t>
      </w:r>
    </w:p>
    <w:p w:rsidR="00D8799F" w:rsidRPr="00D8799F" w:rsidRDefault="00D8799F">
      <w:pPr>
        <w:rPr>
          <w:rFonts w:ascii="Times New Roman" w:hAnsi="Times New Roman" w:cs="Times New Roman" w:hint="eastAsia"/>
          <w:sz w:val="24"/>
          <w:szCs w:val="24"/>
        </w:rPr>
      </w:pPr>
    </w:p>
    <w:p w:rsidR="00D8799F" w:rsidRPr="00CB7AD0" w:rsidRDefault="00CB7AD0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Title</w:t>
      </w:r>
      <w:r w:rsidR="00D8799F" w:rsidRPr="00CB7AD0">
        <w:rPr>
          <w:rFonts w:ascii="Times New Roman" w:hAnsi="Times New Roman" w:cs="Times New Roman" w:hint="eastAsia"/>
          <w:sz w:val="24"/>
          <w:szCs w:val="24"/>
        </w:rPr>
        <w:t>:</w:t>
      </w:r>
    </w:p>
    <w:p w:rsidR="0029253C" w:rsidRPr="009B1923" w:rsidRDefault="00830736">
      <w:pPr>
        <w:rPr>
          <w:rFonts w:ascii="Times New Roman" w:hAnsi="Times New Roman" w:cs="Times New Roman"/>
          <w:sz w:val="28"/>
          <w:szCs w:val="28"/>
        </w:rPr>
      </w:pPr>
      <w:r w:rsidRPr="009B1923">
        <w:rPr>
          <w:rFonts w:ascii="Times New Roman" w:hAnsi="Times New Roman" w:cs="Times New Roman"/>
          <w:sz w:val="28"/>
          <w:szCs w:val="28"/>
        </w:rPr>
        <w:t>Long-term</w:t>
      </w:r>
      <w:r w:rsidR="0029253C" w:rsidRPr="009B1923">
        <w:rPr>
          <w:rFonts w:ascii="Times New Roman" w:hAnsi="Times New Roman" w:cs="Times New Roman"/>
          <w:sz w:val="28"/>
          <w:szCs w:val="28"/>
        </w:rPr>
        <w:t xml:space="preserve"> shoreline changes on the </w:t>
      </w:r>
      <w:proofErr w:type="spellStart"/>
      <w:r w:rsidR="0029253C" w:rsidRPr="009B1923">
        <w:rPr>
          <w:rFonts w:ascii="Times New Roman" w:hAnsi="Times New Roman" w:cs="Times New Roman"/>
          <w:sz w:val="28"/>
          <w:szCs w:val="28"/>
        </w:rPr>
        <w:t>Baeksajang</w:t>
      </w:r>
      <w:proofErr w:type="spellEnd"/>
      <w:r w:rsidR="0029253C" w:rsidRPr="009B1923">
        <w:rPr>
          <w:rFonts w:ascii="Times New Roman" w:hAnsi="Times New Roman" w:cs="Times New Roman"/>
          <w:sz w:val="28"/>
          <w:szCs w:val="28"/>
        </w:rPr>
        <w:t xml:space="preserve"> beach, west co</w:t>
      </w:r>
      <w:r w:rsidR="00E5031A" w:rsidRPr="009B1923">
        <w:rPr>
          <w:rFonts w:ascii="Times New Roman" w:hAnsi="Times New Roman" w:cs="Times New Roman"/>
          <w:sz w:val="28"/>
          <w:szCs w:val="28"/>
        </w:rPr>
        <w:t>a</w:t>
      </w:r>
      <w:r w:rsidR="0029253C" w:rsidRPr="009B1923">
        <w:rPr>
          <w:rFonts w:ascii="Times New Roman" w:hAnsi="Times New Roman" w:cs="Times New Roman"/>
          <w:sz w:val="28"/>
          <w:szCs w:val="28"/>
        </w:rPr>
        <w:t>st of Korea</w:t>
      </w:r>
    </w:p>
    <w:p w:rsidR="0029253C" w:rsidRPr="009B1923" w:rsidRDefault="0029253C">
      <w:pPr>
        <w:rPr>
          <w:rFonts w:ascii="Times New Roman" w:hAnsi="Times New Roman" w:cs="Times New Roman"/>
          <w:sz w:val="24"/>
          <w:szCs w:val="24"/>
        </w:rPr>
      </w:pPr>
    </w:p>
    <w:p w:rsidR="00D8799F" w:rsidRDefault="00CB7AD0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Authors</w:t>
      </w:r>
      <w:r w:rsidR="00D8799F">
        <w:rPr>
          <w:rFonts w:ascii="Times New Roman" w:hAnsi="Times New Roman" w:cs="Times New Roman" w:hint="eastAsia"/>
          <w:sz w:val="24"/>
          <w:szCs w:val="24"/>
        </w:rPr>
        <w:t xml:space="preserve">: </w:t>
      </w:r>
    </w:p>
    <w:p w:rsidR="006A05FB" w:rsidRDefault="002337EA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proofErr w:type="spellStart"/>
      <w:r w:rsidR="0029253C" w:rsidRPr="009B1923">
        <w:rPr>
          <w:rFonts w:ascii="Times New Roman" w:hAnsi="Times New Roman" w:cs="Times New Roman"/>
          <w:sz w:val="24"/>
          <w:szCs w:val="24"/>
        </w:rPr>
        <w:t>Baeck</w:t>
      </w:r>
      <w:proofErr w:type="spellEnd"/>
      <w:r w:rsidR="0029253C" w:rsidRPr="009B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53C" w:rsidRPr="009B1923">
        <w:rPr>
          <w:rFonts w:ascii="Times New Roman" w:hAnsi="Times New Roman" w:cs="Times New Roman"/>
          <w:sz w:val="24"/>
          <w:szCs w:val="24"/>
        </w:rPr>
        <w:t>Oon</w:t>
      </w:r>
      <w:proofErr w:type="spellEnd"/>
      <w:r w:rsidR="0029253C" w:rsidRPr="009B1923">
        <w:rPr>
          <w:rFonts w:ascii="Times New Roman" w:hAnsi="Times New Roman" w:cs="Times New Roman"/>
          <w:sz w:val="24"/>
          <w:szCs w:val="24"/>
        </w:rPr>
        <w:t xml:space="preserve"> Kim</w:t>
      </w:r>
      <w:r w:rsidR="00FB642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8799F">
        <w:rPr>
          <w:rFonts w:ascii="Times New Roman" w:hAnsi="Times New Roman" w:cs="Times New Roman" w:hint="eastAsia"/>
          <w:sz w:val="24"/>
          <w:szCs w:val="24"/>
        </w:rPr>
        <w:t>(</w:t>
      </w:r>
      <w:r w:rsidR="00FB6428">
        <w:rPr>
          <w:rFonts w:ascii="Times New Roman" w:hAnsi="Times New Roman" w:cs="Times New Roman" w:hint="eastAsia"/>
          <w:sz w:val="24"/>
          <w:szCs w:val="24"/>
        </w:rPr>
        <w:t xml:space="preserve">presenter, </w:t>
      </w:r>
      <w:r w:rsidR="006A05FB">
        <w:rPr>
          <w:rFonts w:ascii="Times New Roman" w:hAnsi="Times New Roman" w:cs="Times New Roman" w:hint="eastAsia"/>
          <w:sz w:val="24"/>
          <w:szCs w:val="24"/>
        </w:rPr>
        <w:t xml:space="preserve">+82-63-469-4912, </w:t>
      </w:r>
      <w:r w:rsidR="00D8799F">
        <w:rPr>
          <w:rFonts w:ascii="Times New Roman" w:hAnsi="Times New Roman" w:cs="Times New Roman" w:hint="eastAsia"/>
          <w:sz w:val="24"/>
          <w:szCs w:val="24"/>
        </w:rPr>
        <w:t>bkim@kunsan.ac.kr)</w:t>
      </w:r>
      <w:r w:rsidR="0029253C" w:rsidRPr="009B19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2D8F" w:rsidRDefault="002337EA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="0029253C" w:rsidRPr="009B1923">
        <w:rPr>
          <w:rFonts w:ascii="Times New Roman" w:hAnsi="Times New Roman" w:cs="Times New Roman"/>
          <w:sz w:val="24"/>
          <w:szCs w:val="24"/>
        </w:rPr>
        <w:t>Kong-Hyun Yun</w:t>
      </w:r>
      <w:r w:rsidR="006A05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6428">
        <w:rPr>
          <w:rFonts w:ascii="Times New Roman" w:hAnsi="Times New Roman" w:cs="Times New Roman" w:hint="eastAsia"/>
          <w:sz w:val="24"/>
          <w:szCs w:val="24"/>
        </w:rPr>
        <w:t>(khyun1010@gmail.com)</w:t>
      </w:r>
    </w:p>
    <w:p w:rsidR="00FB6428" w:rsidRPr="009B1923" w:rsidRDefault="00FB6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Address:</w:t>
      </w:r>
    </w:p>
    <w:p w:rsidR="0029253C" w:rsidRDefault="00D87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SERC, </w:t>
      </w:r>
      <w:proofErr w:type="spellStart"/>
      <w:r w:rsidR="0029253C" w:rsidRPr="009B1923">
        <w:rPr>
          <w:rFonts w:ascii="Times New Roman" w:hAnsi="Times New Roman" w:cs="Times New Roman"/>
          <w:sz w:val="24"/>
          <w:szCs w:val="24"/>
        </w:rPr>
        <w:t>Kunsan</w:t>
      </w:r>
      <w:proofErr w:type="spellEnd"/>
      <w:r w:rsidR="0029253C" w:rsidRPr="009B1923">
        <w:rPr>
          <w:rFonts w:ascii="Times New Roman" w:hAnsi="Times New Roman" w:cs="Times New Roman"/>
          <w:sz w:val="24"/>
          <w:szCs w:val="24"/>
        </w:rPr>
        <w:t xml:space="preserve"> National University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Miryong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-dong,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Kunsan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Jeonbuk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573-701, Republic of Korea</w:t>
      </w:r>
    </w:p>
    <w:p w:rsidR="0029253C" w:rsidRDefault="006A05FB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Prefer oral presentation</w:t>
      </w:r>
    </w:p>
    <w:p w:rsidR="006A05FB" w:rsidRDefault="006A05FB">
      <w:pPr>
        <w:rPr>
          <w:rFonts w:ascii="Times New Roman" w:hAnsi="Times New Roman" w:cs="Times New Roman" w:hint="eastAsia"/>
          <w:sz w:val="24"/>
          <w:szCs w:val="24"/>
        </w:rPr>
      </w:pPr>
    </w:p>
    <w:p w:rsidR="00A37E01" w:rsidRPr="009B1923" w:rsidRDefault="00A37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Abstract:</w:t>
      </w:r>
    </w:p>
    <w:p w:rsidR="0029253C" w:rsidRPr="009B1923" w:rsidRDefault="00830736">
      <w:pPr>
        <w:rPr>
          <w:rFonts w:ascii="Times New Roman" w:hAnsi="Times New Roman" w:cs="Times New Roman"/>
          <w:sz w:val="24"/>
          <w:szCs w:val="24"/>
        </w:rPr>
      </w:pPr>
      <w:r w:rsidRPr="009B1923">
        <w:rPr>
          <w:rFonts w:ascii="Times New Roman" w:hAnsi="Times New Roman" w:cs="Times New Roman"/>
          <w:sz w:val="24"/>
          <w:szCs w:val="24"/>
        </w:rPr>
        <w:t xml:space="preserve">Long-term shoreline changes on the </w:t>
      </w:r>
      <w:proofErr w:type="spellStart"/>
      <w:r w:rsidRPr="009B1923">
        <w:rPr>
          <w:rFonts w:ascii="Times New Roman" w:hAnsi="Times New Roman" w:cs="Times New Roman"/>
          <w:sz w:val="24"/>
          <w:szCs w:val="24"/>
        </w:rPr>
        <w:t>Baeksajang</w:t>
      </w:r>
      <w:proofErr w:type="spellEnd"/>
      <w:r w:rsidRPr="009B1923">
        <w:rPr>
          <w:rFonts w:ascii="Times New Roman" w:hAnsi="Times New Roman" w:cs="Times New Roman"/>
          <w:sz w:val="24"/>
          <w:szCs w:val="24"/>
        </w:rPr>
        <w:t xml:space="preserve"> beach, west </w:t>
      </w:r>
      <w:r w:rsidR="00E5031A" w:rsidRPr="009B1923">
        <w:rPr>
          <w:rFonts w:ascii="Times New Roman" w:hAnsi="Times New Roman" w:cs="Times New Roman"/>
          <w:sz w:val="24"/>
          <w:szCs w:val="24"/>
        </w:rPr>
        <w:t xml:space="preserve">coast </w:t>
      </w:r>
      <w:r w:rsidRPr="009B1923">
        <w:rPr>
          <w:rFonts w:ascii="Times New Roman" w:hAnsi="Times New Roman" w:cs="Times New Roman"/>
          <w:sz w:val="24"/>
          <w:szCs w:val="24"/>
        </w:rPr>
        <w:t xml:space="preserve">of Korea were investigated using seven sets of aerial photographs taken from the year 1985 to 2012. Both ground control points and check points which were surveyed by </w:t>
      </w:r>
      <w:bookmarkStart w:id="0" w:name="_GoBack"/>
      <w:bookmarkEnd w:id="0"/>
      <w:r w:rsidRPr="009B1923">
        <w:rPr>
          <w:rFonts w:ascii="Times New Roman" w:hAnsi="Times New Roman" w:cs="Times New Roman"/>
          <w:sz w:val="24"/>
          <w:szCs w:val="24"/>
        </w:rPr>
        <w:t xml:space="preserve">VRS-GPS techniques were used to orient photographs absolutely. </w:t>
      </w:r>
      <w:r w:rsidR="0063788D" w:rsidRPr="009B1923">
        <w:rPr>
          <w:rFonts w:ascii="Times New Roman" w:hAnsi="Times New Roman" w:cs="Times New Roman"/>
          <w:sz w:val="24"/>
          <w:szCs w:val="24"/>
        </w:rPr>
        <w:t>Shoreline of the study area was defined as the Approximately H</w:t>
      </w:r>
      <w:r w:rsidR="00D111E0" w:rsidRPr="009B1923">
        <w:rPr>
          <w:rFonts w:ascii="Times New Roman" w:hAnsi="Times New Roman" w:cs="Times New Roman"/>
          <w:sz w:val="24"/>
          <w:szCs w:val="24"/>
        </w:rPr>
        <w:t>ighest</w:t>
      </w:r>
      <w:r w:rsidR="0063788D" w:rsidRPr="009B1923">
        <w:rPr>
          <w:rFonts w:ascii="Times New Roman" w:hAnsi="Times New Roman" w:cs="Times New Roman"/>
          <w:sz w:val="24"/>
          <w:szCs w:val="24"/>
        </w:rPr>
        <w:t xml:space="preserve"> High Water Level (3.5 m above d</w:t>
      </w:r>
      <w:r w:rsidR="00D111E0" w:rsidRPr="009B1923">
        <w:rPr>
          <w:rFonts w:ascii="Times New Roman" w:hAnsi="Times New Roman" w:cs="Times New Roman"/>
          <w:sz w:val="24"/>
          <w:szCs w:val="24"/>
        </w:rPr>
        <w:t xml:space="preserve">atum). Such 3-D shoreline as well as 1 m and 2 m contours were mapped and compiled into time-series data sets. </w:t>
      </w:r>
      <w:r w:rsidR="00E5031A" w:rsidRPr="009B1923">
        <w:rPr>
          <w:rFonts w:ascii="Times New Roman" w:hAnsi="Times New Roman" w:cs="Times New Roman"/>
          <w:sz w:val="24"/>
          <w:szCs w:val="24"/>
        </w:rPr>
        <w:t>GIS techniques associated with Digital Shoreline Analysis System were employed to estimate rate of shoreline changes.</w:t>
      </w:r>
    </w:p>
    <w:sectPr w:rsidR="0029253C" w:rsidRPr="009B19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21" w:rsidRDefault="000B4E21" w:rsidP="009B1923">
      <w:pPr>
        <w:spacing w:after="0" w:line="240" w:lineRule="auto"/>
      </w:pPr>
      <w:r>
        <w:separator/>
      </w:r>
    </w:p>
  </w:endnote>
  <w:endnote w:type="continuationSeparator" w:id="0">
    <w:p w:rsidR="000B4E21" w:rsidRDefault="000B4E21" w:rsidP="009B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21" w:rsidRDefault="000B4E21" w:rsidP="009B1923">
      <w:pPr>
        <w:spacing w:after="0" w:line="240" w:lineRule="auto"/>
      </w:pPr>
      <w:r>
        <w:separator/>
      </w:r>
    </w:p>
  </w:footnote>
  <w:footnote w:type="continuationSeparator" w:id="0">
    <w:p w:rsidR="000B4E21" w:rsidRDefault="000B4E21" w:rsidP="009B1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62D"/>
    <w:multiLevelType w:val="hybridMultilevel"/>
    <w:tmpl w:val="8068A3DC"/>
    <w:lvl w:ilvl="0" w:tplc="3FE0D97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3C"/>
    <w:rsid w:val="000B4E21"/>
    <w:rsid w:val="00167789"/>
    <w:rsid w:val="002337EA"/>
    <w:rsid w:val="0029253C"/>
    <w:rsid w:val="004E2D8F"/>
    <w:rsid w:val="0063788D"/>
    <w:rsid w:val="006A05FB"/>
    <w:rsid w:val="00830736"/>
    <w:rsid w:val="009B1923"/>
    <w:rsid w:val="00A37E01"/>
    <w:rsid w:val="00AB55B9"/>
    <w:rsid w:val="00CB7AD0"/>
    <w:rsid w:val="00D111E0"/>
    <w:rsid w:val="00D8799F"/>
    <w:rsid w:val="00E5031A"/>
    <w:rsid w:val="00F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9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B1923"/>
  </w:style>
  <w:style w:type="paragraph" w:styleId="a4">
    <w:name w:val="footer"/>
    <w:basedOn w:val="a"/>
    <w:link w:val="Char0"/>
    <w:uiPriority w:val="99"/>
    <w:unhideWhenUsed/>
    <w:rsid w:val="009B19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B1923"/>
  </w:style>
  <w:style w:type="paragraph" w:styleId="a5">
    <w:name w:val="List Paragraph"/>
    <w:basedOn w:val="a"/>
    <w:uiPriority w:val="34"/>
    <w:qFormat/>
    <w:rsid w:val="004E2D8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9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B1923"/>
  </w:style>
  <w:style w:type="paragraph" w:styleId="a4">
    <w:name w:val="footer"/>
    <w:basedOn w:val="a"/>
    <w:link w:val="Char0"/>
    <w:uiPriority w:val="99"/>
    <w:unhideWhenUsed/>
    <w:rsid w:val="009B19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B1923"/>
  </w:style>
  <w:style w:type="paragraph" w:styleId="a5">
    <w:name w:val="List Paragraph"/>
    <w:basedOn w:val="a"/>
    <w:uiPriority w:val="34"/>
    <w:qFormat/>
    <w:rsid w:val="004E2D8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dcterms:created xsi:type="dcterms:W3CDTF">2014-05-13T01:57:00Z</dcterms:created>
  <dcterms:modified xsi:type="dcterms:W3CDTF">2014-05-13T08:21:00Z</dcterms:modified>
</cp:coreProperties>
</file>