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7D" w:rsidRDefault="0013217D" w:rsidP="0013217D">
      <w:pPr>
        <w:jc w:val="center"/>
        <w:rPr>
          <w:rFonts w:ascii="Times New Roman" w:hAnsi="Times New Roman" w:cs="Times New Roman"/>
          <w:b/>
          <w:sz w:val="28"/>
          <w:szCs w:val="28"/>
        </w:rPr>
      </w:pPr>
      <w:bookmarkStart w:id="0" w:name="_GoBack"/>
      <w:r>
        <w:rPr>
          <w:rFonts w:ascii="Times New Roman" w:hAnsi="Times New Roman" w:cs="Times New Roman" w:hint="eastAsia"/>
          <w:b/>
          <w:sz w:val="28"/>
          <w:szCs w:val="28"/>
        </w:rPr>
        <w:t>Detecting Deforestation and Forest Degradation in the Toledo District resulting from intensive anthropogenic activities</w:t>
      </w:r>
    </w:p>
    <w:bookmarkEnd w:id="0"/>
    <w:p w:rsidR="006F2B4C" w:rsidRDefault="006F2B4C" w:rsidP="0013217D">
      <w:pPr>
        <w:rPr>
          <w:rFonts w:ascii="Times New Roman" w:hAnsi="Times New Roman" w:cs="Times New Roman"/>
          <w:sz w:val="24"/>
          <w:szCs w:val="24"/>
        </w:rPr>
      </w:pPr>
    </w:p>
    <w:p w:rsidR="0013217D" w:rsidRPr="0038099F" w:rsidRDefault="008C6B46" w:rsidP="0038099F">
      <w:pPr>
        <w:jc w:val="center"/>
        <w:rPr>
          <w:rFonts w:ascii="Times New Roman" w:hAnsi="Times New Roman" w:cs="Times New Roman"/>
          <w:sz w:val="24"/>
          <w:szCs w:val="24"/>
        </w:rPr>
      </w:pPr>
      <w:r w:rsidRPr="0038099F">
        <w:rPr>
          <w:rFonts w:ascii="Times New Roman" w:hAnsi="Times New Roman" w:cs="Times New Roman"/>
          <w:sz w:val="24"/>
          <w:szCs w:val="24"/>
        </w:rPr>
        <w:t xml:space="preserve">Santos </w:t>
      </w:r>
      <w:r w:rsidR="00E53386">
        <w:rPr>
          <w:rFonts w:ascii="Times New Roman" w:hAnsi="Times New Roman" w:cs="Times New Roman" w:hint="eastAsia"/>
          <w:sz w:val="24"/>
          <w:szCs w:val="24"/>
        </w:rPr>
        <w:t xml:space="preserve">D. </w:t>
      </w:r>
      <w:proofErr w:type="spellStart"/>
      <w:r w:rsidRPr="0038099F">
        <w:rPr>
          <w:rFonts w:ascii="Times New Roman" w:hAnsi="Times New Roman" w:cs="Times New Roman"/>
          <w:sz w:val="24"/>
          <w:szCs w:val="24"/>
        </w:rPr>
        <w:t>Chicas</w:t>
      </w:r>
      <w:proofErr w:type="spellEnd"/>
      <w:r w:rsidRPr="0038099F">
        <w:rPr>
          <w:rFonts w:ascii="Times New Roman" w:hAnsi="Times New Roman" w:cs="Times New Roman"/>
          <w:sz w:val="24"/>
          <w:szCs w:val="24"/>
        </w:rPr>
        <w:t xml:space="preserve">*, </w:t>
      </w:r>
      <w:r w:rsidR="006F2B4C" w:rsidRPr="0038099F">
        <w:rPr>
          <w:rFonts w:ascii="Times New Roman" w:hAnsi="Times New Roman" w:cs="Times New Roman"/>
          <w:sz w:val="24"/>
          <w:szCs w:val="24"/>
        </w:rPr>
        <w:t xml:space="preserve">Kiyoshi </w:t>
      </w:r>
      <w:proofErr w:type="spellStart"/>
      <w:r w:rsidR="006F2B4C" w:rsidRPr="0038099F">
        <w:rPr>
          <w:rFonts w:ascii="Times New Roman" w:hAnsi="Times New Roman" w:cs="Times New Roman"/>
          <w:sz w:val="24"/>
          <w:szCs w:val="24"/>
        </w:rPr>
        <w:t>Omine</w:t>
      </w:r>
      <w:proofErr w:type="spellEnd"/>
      <w:r w:rsidR="006F2B4C" w:rsidRPr="0038099F">
        <w:rPr>
          <w:rFonts w:ascii="Times New Roman" w:hAnsi="Times New Roman" w:cs="Times New Roman"/>
          <w:sz w:val="24"/>
          <w:szCs w:val="24"/>
        </w:rPr>
        <w:t xml:space="preserve">, </w:t>
      </w:r>
      <w:proofErr w:type="spellStart"/>
      <w:r w:rsidR="006F2B4C" w:rsidRPr="0038099F">
        <w:rPr>
          <w:rFonts w:ascii="Times New Roman" w:hAnsi="Times New Roman" w:cs="Times New Roman"/>
          <w:sz w:val="24"/>
          <w:szCs w:val="24"/>
        </w:rPr>
        <w:t>Pio</w:t>
      </w:r>
      <w:proofErr w:type="spellEnd"/>
      <w:r w:rsidR="006F2B4C" w:rsidRPr="0038099F">
        <w:rPr>
          <w:rFonts w:ascii="Times New Roman" w:hAnsi="Times New Roman" w:cs="Times New Roman"/>
          <w:sz w:val="24"/>
          <w:szCs w:val="24"/>
        </w:rPr>
        <w:t xml:space="preserve"> </w:t>
      </w:r>
      <w:proofErr w:type="spellStart"/>
      <w:r w:rsidR="006F2B4C" w:rsidRPr="0038099F">
        <w:rPr>
          <w:rFonts w:ascii="Times New Roman" w:hAnsi="Times New Roman" w:cs="Times New Roman"/>
          <w:sz w:val="24"/>
          <w:szCs w:val="24"/>
        </w:rPr>
        <w:t>Saqui</w:t>
      </w:r>
      <w:proofErr w:type="spellEnd"/>
    </w:p>
    <w:p w:rsidR="006F2B4C" w:rsidRPr="0038099F" w:rsidRDefault="006F2B4C" w:rsidP="006F2B4C">
      <w:pPr>
        <w:jc w:val="left"/>
        <w:rPr>
          <w:rFonts w:ascii="Times New Roman" w:eastAsia="MS PGothic" w:hAnsi="Times New Roman" w:cs="Times New Roman"/>
          <w:kern w:val="0"/>
          <w:sz w:val="24"/>
          <w:szCs w:val="24"/>
        </w:rPr>
      </w:pPr>
      <w:r w:rsidRPr="0038099F">
        <w:rPr>
          <w:rFonts w:ascii="Times New Roman" w:eastAsia="MS PGothic" w:hAnsi="Times New Roman" w:cs="Times New Roman"/>
          <w:kern w:val="0"/>
          <w:sz w:val="24"/>
          <w:szCs w:val="24"/>
        </w:rPr>
        <w:t xml:space="preserve">*Primary contact and Presenter </w:t>
      </w:r>
      <w:r w:rsidR="003A1807">
        <w:rPr>
          <w:rFonts w:ascii="Times New Roman" w:eastAsia="MS PGothic" w:hAnsi="Times New Roman" w:cs="Times New Roman" w:hint="eastAsia"/>
          <w:kern w:val="0"/>
          <w:sz w:val="24"/>
          <w:szCs w:val="24"/>
        </w:rPr>
        <w:t>(oral presentation)</w:t>
      </w:r>
    </w:p>
    <w:p w:rsidR="006F2B4C" w:rsidRPr="0038099F" w:rsidRDefault="003B0F3C" w:rsidP="003B0F3C">
      <w:pPr>
        <w:pStyle w:val="NoSpacing"/>
        <w:jc w:val="center"/>
        <w:rPr>
          <w:rFonts w:ascii="Times New Roman" w:hAnsi="Times New Roman" w:cs="Times New Roman"/>
          <w:sz w:val="24"/>
          <w:szCs w:val="24"/>
        </w:rPr>
      </w:pPr>
      <w:r>
        <w:rPr>
          <w:rFonts w:ascii="Times New Roman" w:hAnsi="Times New Roman" w:cs="Times New Roman" w:hint="eastAsia"/>
          <w:sz w:val="24"/>
          <w:szCs w:val="24"/>
        </w:rPr>
        <w:t xml:space="preserve">Department of Civil Environmental Engineering, </w:t>
      </w:r>
      <w:r w:rsidR="006F2B4C" w:rsidRPr="0038099F">
        <w:rPr>
          <w:rFonts w:ascii="Times New Roman" w:hAnsi="Times New Roman" w:cs="Times New Roman"/>
          <w:sz w:val="24"/>
          <w:szCs w:val="24"/>
        </w:rPr>
        <w:t>Nagasaki University</w:t>
      </w:r>
      <w:r>
        <w:rPr>
          <w:rFonts w:ascii="Times New Roman" w:hAnsi="Times New Roman" w:cs="Times New Roman" w:hint="eastAsia"/>
          <w:sz w:val="24"/>
          <w:szCs w:val="24"/>
        </w:rPr>
        <w:t xml:space="preserve">, </w:t>
      </w:r>
      <w:r w:rsidR="006F2B4C" w:rsidRPr="0038099F">
        <w:rPr>
          <w:rFonts w:ascii="Times New Roman" w:hAnsi="Times New Roman" w:cs="Times New Roman"/>
          <w:sz w:val="24"/>
          <w:szCs w:val="24"/>
        </w:rPr>
        <w:t>1-14 Bunkyo</w:t>
      </w:r>
    </w:p>
    <w:p w:rsidR="006F2B4C" w:rsidRPr="0038099F" w:rsidRDefault="006F2B4C" w:rsidP="003B0F3C">
      <w:pPr>
        <w:pStyle w:val="NoSpacing"/>
        <w:jc w:val="center"/>
        <w:rPr>
          <w:rFonts w:ascii="Times New Roman" w:hAnsi="Times New Roman" w:cs="Times New Roman"/>
          <w:sz w:val="24"/>
          <w:szCs w:val="24"/>
        </w:rPr>
      </w:pPr>
      <w:r w:rsidRPr="0038099F">
        <w:rPr>
          <w:rFonts w:ascii="Times New Roman" w:hAnsi="Times New Roman" w:cs="Times New Roman"/>
          <w:sz w:val="24"/>
          <w:szCs w:val="24"/>
        </w:rPr>
        <w:t>Nagasaki 852-8521</w:t>
      </w:r>
      <w:r w:rsidR="003B0F3C">
        <w:rPr>
          <w:rFonts w:ascii="Times New Roman" w:hAnsi="Times New Roman" w:cs="Times New Roman" w:hint="eastAsia"/>
          <w:sz w:val="24"/>
          <w:szCs w:val="24"/>
        </w:rPr>
        <w:t xml:space="preserve">, </w:t>
      </w:r>
      <w:r w:rsidRPr="0038099F">
        <w:rPr>
          <w:rFonts w:ascii="Times New Roman" w:hAnsi="Times New Roman" w:cs="Times New Roman"/>
          <w:sz w:val="24"/>
          <w:szCs w:val="24"/>
        </w:rPr>
        <w:t>Japan</w:t>
      </w:r>
    </w:p>
    <w:p w:rsidR="006F2B4C" w:rsidRPr="0038099F" w:rsidRDefault="006F2B4C" w:rsidP="006F2B4C">
      <w:pPr>
        <w:pStyle w:val="NoSpacing"/>
        <w:rPr>
          <w:rFonts w:ascii="Times New Roman" w:hAnsi="Times New Roman" w:cs="Times New Roman"/>
          <w:sz w:val="24"/>
          <w:szCs w:val="24"/>
        </w:rPr>
      </w:pPr>
      <w:r w:rsidRPr="0038099F">
        <w:rPr>
          <w:rFonts w:ascii="Times New Roman" w:hAnsi="Times New Roman" w:cs="Times New Roman"/>
          <w:sz w:val="24"/>
          <w:szCs w:val="24"/>
        </w:rPr>
        <w:t xml:space="preserve">TEL: </w:t>
      </w:r>
      <w:hyperlink r:id="rId5" w:tgtFrame="_blank" w:history="1">
        <w:r w:rsidRPr="0038099F">
          <w:rPr>
            <w:rFonts w:ascii="Times New Roman" w:hAnsi="Times New Roman" w:cs="Times New Roman"/>
            <w:sz w:val="24"/>
            <w:szCs w:val="24"/>
          </w:rPr>
          <w:t>+81-80-9143-1636</w:t>
        </w:r>
      </w:hyperlink>
    </w:p>
    <w:p w:rsidR="006F2B4C" w:rsidRPr="0038099F" w:rsidRDefault="006F2B4C" w:rsidP="006F2B4C">
      <w:pPr>
        <w:pStyle w:val="NoSpacing"/>
        <w:rPr>
          <w:rFonts w:ascii="Times New Roman" w:hAnsi="Times New Roman" w:cs="Times New Roman"/>
          <w:sz w:val="24"/>
          <w:szCs w:val="24"/>
        </w:rPr>
      </w:pPr>
      <w:r w:rsidRPr="0038099F">
        <w:rPr>
          <w:rFonts w:ascii="Times New Roman" w:hAnsi="Times New Roman" w:cs="Times New Roman"/>
          <w:sz w:val="24"/>
          <w:szCs w:val="24"/>
        </w:rPr>
        <w:t xml:space="preserve">Email: </w:t>
      </w:r>
      <w:hyperlink r:id="rId6" w:history="1">
        <w:r w:rsidRPr="0038099F">
          <w:rPr>
            <w:rStyle w:val="Hyperlink"/>
            <w:rFonts w:ascii="Times New Roman" w:hAnsi="Times New Roman" w:cs="Times New Roman"/>
            <w:sz w:val="24"/>
            <w:szCs w:val="24"/>
          </w:rPr>
          <w:t>schicas@ub.edu.bz</w:t>
        </w:r>
      </w:hyperlink>
      <w:r w:rsidRPr="0038099F">
        <w:rPr>
          <w:rFonts w:ascii="Times New Roman" w:hAnsi="Times New Roman" w:cs="Times New Roman"/>
          <w:sz w:val="24"/>
          <w:szCs w:val="24"/>
        </w:rPr>
        <w:t xml:space="preserve"> or dan_z767@yahoo.com</w:t>
      </w:r>
    </w:p>
    <w:p w:rsidR="0038099F" w:rsidRDefault="0038099F" w:rsidP="0013217D">
      <w:pPr>
        <w:jc w:val="center"/>
        <w:rPr>
          <w:rFonts w:ascii="Times New Roman" w:eastAsia="MS PGothic" w:hAnsi="Times New Roman" w:cs="Times New Roman"/>
          <w:kern w:val="0"/>
          <w:sz w:val="24"/>
          <w:szCs w:val="24"/>
        </w:rPr>
      </w:pPr>
    </w:p>
    <w:p w:rsidR="0013217D" w:rsidRPr="0013217D" w:rsidRDefault="0013217D" w:rsidP="0013217D">
      <w:pPr>
        <w:jc w:val="center"/>
        <w:rPr>
          <w:rFonts w:ascii="Times New Roman" w:eastAsia="MS PGothic" w:hAnsi="Times New Roman" w:cs="Times New Roman"/>
          <w:kern w:val="0"/>
          <w:sz w:val="24"/>
          <w:szCs w:val="24"/>
        </w:rPr>
      </w:pPr>
      <w:r>
        <w:rPr>
          <w:rFonts w:ascii="Times New Roman" w:eastAsia="MS PGothic" w:hAnsi="Times New Roman" w:cs="Times New Roman" w:hint="eastAsia"/>
          <w:kern w:val="0"/>
          <w:sz w:val="24"/>
          <w:szCs w:val="24"/>
        </w:rPr>
        <w:t>ABSTRACT</w:t>
      </w:r>
    </w:p>
    <w:p w:rsidR="0013217D" w:rsidRDefault="0013217D" w:rsidP="0013217D">
      <w:pPr>
        <w:rPr>
          <w:rFonts w:ascii="Times New Roman" w:eastAsia="MS PGothic" w:hAnsi="Times New Roman" w:cs="Times New Roman"/>
          <w:kern w:val="0"/>
          <w:sz w:val="24"/>
          <w:szCs w:val="24"/>
        </w:rPr>
      </w:pPr>
    </w:p>
    <w:p w:rsidR="0038099F" w:rsidRDefault="00144CCA" w:rsidP="0013217D">
      <w:pPr>
        <w:rPr>
          <w:rFonts w:ascii="Times New Roman" w:hAnsi="Times New Roman" w:cs="Times New Roman"/>
          <w:sz w:val="24"/>
          <w:szCs w:val="24"/>
        </w:rPr>
      </w:pPr>
      <w:r w:rsidRPr="009B74CC">
        <w:rPr>
          <w:rFonts w:ascii="Times New Roman" w:eastAsia="MS PGothic" w:hAnsi="Times New Roman" w:cs="Times New Roman"/>
          <w:kern w:val="0"/>
          <w:sz w:val="24"/>
          <w:szCs w:val="24"/>
        </w:rPr>
        <w:t>Even though many studies have assessed deforestation and forest cover in Belize very few have estimated forest degradation. Reasons being that, forest degradation is less straightforward to assess from satellite imagery, and rates of forest degradation and fragm</w:t>
      </w:r>
      <w:r>
        <w:rPr>
          <w:rFonts w:ascii="Times New Roman" w:eastAsia="MS PGothic" w:hAnsi="Times New Roman" w:cs="Times New Roman"/>
          <w:kern w:val="0"/>
          <w:sz w:val="24"/>
          <w:szCs w:val="24"/>
        </w:rPr>
        <w:t>entation are difficult to obta</w:t>
      </w:r>
      <w:r>
        <w:rPr>
          <w:rFonts w:ascii="Times New Roman" w:eastAsia="MS PGothic" w:hAnsi="Times New Roman" w:cs="Times New Roman" w:hint="eastAsia"/>
          <w:kern w:val="0"/>
          <w:sz w:val="24"/>
          <w:szCs w:val="24"/>
        </w:rPr>
        <w:t xml:space="preserve">in. </w:t>
      </w:r>
      <w:r w:rsidR="0013217D" w:rsidRPr="009B74CC">
        <w:rPr>
          <w:rFonts w:ascii="Times New Roman" w:eastAsia="MS PGothic" w:hAnsi="Times New Roman" w:cs="Times New Roman"/>
          <w:kern w:val="0"/>
          <w:sz w:val="24"/>
          <w:szCs w:val="24"/>
        </w:rPr>
        <w:t xml:space="preserve">It is widely recognized that </w:t>
      </w:r>
      <w:r w:rsidR="0013217D">
        <w:rPr>
          <w:rFonts w:ascii="Times New Roman" w:eastAsia="MS PGothic" w:hAnsi="Times New Roman" w:cs="Times New Roman" w:hint="eastAsia"/>
          <w:kern w:val="0"/>
          <w:sz w:val="24"/>
          <w:szCs w:val="24"/>
        </w:rPr>
        <w:t xml:space="preserve">in Belize forest degradation </w:t>
      </w:r>
      <w:r w:rsidR="0013217D" w:rsidRPr="009B74CC">
        <w:rPr>
          <w:rFonts w:ascii="Times New Roman" w:eastAsia="MS PGothic" w:hAnsi="Times New Roman" w:cs="Times New Roman"/>
          <w:kern w:val="0"/>
          <w:sz w:val="24"/>
          <w:szCs w:val="24"/>
        </w:rPr>
        <w:t>contributes to habitat and forest fragmentation, soil erosion, loss of biodiversity and aquifer depletion.</w:t>
      </w:r>
      <w:r w:rsidR="0013217D" w:rsidRPr="0013217D">
        <w:rPr>
          <w:rFonts w:ascii="Times New Roman" w:eastAsia="MS PGothic" w:hAnsi="Times New Roman" w:cs="Times New Roman"/>
          <w:kern w:val="0"/>
          <w:sz w:val="24"/>
          <w:szCs w:val="24"/>
        </w:rPr>
        <w:t xml:space="preserve"> </w:t>
      </w:r>
      <w:r w:rsidR="0013217D" w:rsidRPr="009B74CC">
        <w:rPr>
          <w:rFonts w:ascii="Times New Roman" w:eastAsia="MS PGothic" w:hAnsi="Times New Roman" w:cs="Times New Roman"/>
          <w:kern w:val="0"/>
          <w:sz w:val="24"/>
          <w:szCs w:val="24"/>
        </w:rPr>
        <w:t>Deforestation, along with equally important forest degradation, in developing countries are a leading cause of climate change, arguably the most serious global environmental problem; they account for a fifth to a quarter of total anthropogenic emissions of greenhouse gasses</w:t>
      </w:r>
      <w:r w:rsidR="0013217D">
        <w:rPr>
          <w:rFonts w:ascii="Times New Roman" w:eastAsia="MS PGothic" w:hAnsi="Times New Roman" w:cs="Times New Roman" w:hint="eastAsia"/>
          <w:kern w:val="0"/>
          <w:sz w:val="24"/>
          <w:szCs w:val="24"/>
        </w:rPr>
        <w:t>.</w:t>
      </w:r>
      <w:r w:rsidR="0013217D" w:rsidRPr="0013217D">
        <w:rPr>
          <w:rFonts w:ascii="Times New Roman" w:hAnsi="Times New Roman" w:cs="Times New Roman"/>
          <w:sz w:val="24"/>
          <w:szCs w:val="24"/>
        </w:rPr>
        <w:t xml:space="preserve"> </w:t>
      </w:r>
      <w:r w:rsidR="0038099F" w:rsidRPr="009B74CC">
        <w:rPr>
          <w:rFonts w:ascii="Times New Roman" w:eastAsia="MS PGothic" w:hAnsi="Times New Roman" w:cs="Times New Roman"/>
          <w:kern w:val="0"/>
          <w:sz w:val="24"/>
          <w:szCs w:val="24"/>
        </w:rPr>
        <w:t xml:space="preserve">Forest cover </w:t>
      </w:r>
      <w:r w:rsidR="0038099F">
        <w:rPr>
          <w:rFonts w:ascii="Times New Roman" w:eastAsia="MS PGothic" w:hAnsi="Times New Roman" w:cs="Times New Roman"/>
          <w:kern w:val="0"/>
          <w:sz w:val="24"/>
          <w:szCs w:val="24"/>
        </w:rPr>
        <w:t xml:space="preserve">and </w:t>
      </w:r>
      <w:r w:rsidR="0038099F">
        <w:rPr>
          <w:rFonts w:ascii="Times New Roman" w:eastAsia="MS PGothic" w:hAnsi="Times New Roman" w:cs="Times New Roman" w:hint="eastAsia"/>
          <w:kern w:val="0"/>
          <w:sz w:val="24"/>
          <w:szCs w:val="24"/>
        </w:rPr>
        <w:t>d</w:t>
      </w:r>
      <w:r w:rsidR="0038099F" w:rsidRPr="009B74CC">
        <w:rPr>
          <w:rFonts w:ascii="Times New Roman" w:eastAsia="MS PGothic" w:hAnsi="Times New Roman" w:cs="Times New Roman"/>
          <w:kern w:val="0"/>
          <w:sz w:val="24"/>
          <w:szCs w:val="24"/>
        </w:rPr>
        <w:t xml:space="preserve">eforestation data indicate that Belize’s deforestation rate </w:t>
      </w:r>
      <w:r w:rsidR="0038099F">
        <w:rPr>
          <w:rFonts w:ascii="Times New Roman" w:eastAsia="MS PGothic" w:hAnsi="Times New Roman" w:cs="Times New Roman"/>
          <w:kern w:val="0"/>
          <w:sz w:val="24"/>
          <w:szCs w:val="24"/>
        </w:rPr>
        <w:t>between 1980 and 2010</w:t>
      </w:r>
      <w:r w:rsidR="0038099F">
        <w:rPr>
          <w:rFonts w:ascii="Times New Roman" w:eastAsia="MS PGothic" w:hAnsi="Times New Roman" w:cs="Times New Roman" w:hint="eastAsia"/>
          <w:kern w:val="0"/>
          <w:sz w:val="24"/>
          <w:szCs w:val="24"/>
        </w:rPr>
        <w:t xml:space="preserve"> was </w:t>
      </w:r>
      <w:r w:rsidR="0038099F">
        <w:rPr>
          <w:rFonts w:ascii="Times New Roman" w:eastAsia="MS PGothic" w:hAnsi="Times New Roman" w:cs="Times New Roman"/>
          <w:kern w:val="0"/>
          <w:sz w:val="24"/>
          <w:szCs w:val="24"/>
        </w:rPr>
        <w:t>approximately</w:t>
      </w:r>
      <w:r w:rsidR="0038099F">
        <w:rPr>
          <w:rFonts w:ascii="Times New Roman" w:eastAsia="MS PGothic" w:hAnsi="Times New Roman" w:cs="Times New Roman" w:hint="eastAsia"/>
          <w:kern w:val="0"/>
          <w:sz w:val="24"/>
          <w:szCs w:val="24"/>
        </w:rPr>
        <w:t xml:space="preserve"> </w:t>
      </w:r>
      <w:r w:rsidR="0038099F" w:rsidRPr="009B74CC">
        <w:rPr>
          <w:rFonts w:ascii="Times New Roman" w:eastAsia="MS PGothic" w:hAnsi="Times New Roman" w:cs="Times New Roman"/>
          <w:kern w:val="0"/>
          <w:sz w:val="24"/>
          <w:szCs w:val="24"/>
        </w:rPr>
        <w:t>25,000 acres / year (0.6%)</w:t>
      </w:r>
      <w:r w:rsidR="003B0F3C">
        <w:rPr>
          <w:rFonts w:ascii="Times New Roman" w:eastAsia="MS PGothic" w:hAnsi="Times New Roman" w:cs="Times New Roman" w:hint="eastAsia"/>
          <w:kern w:val="0"/>
          <w:sz w:val="24"/>
          <w:szCs w:val="24"/>
        </w:rPr>
        <w:t xml:space="preserve">. </w:t>
      </w:r>
      <w:r w:rsidR="0038099F" w:rsidRPr="009B74CC">
        <w:rPr>
          <w:rFonts w:ascii="Times New Roman" w:eastAsia="MS PGothic" w:hAnsi="Times New Roman" w:cs="Times New Roman"/>
          <w:kern w:val="0"/>
          <w:sz w:val="24"/>
          <w:szCs w:val="24"/>
        </w:rPr>
        <w:t>Years 2012 and 2013 data however indicates a dramatic reversal in this trend with percentage change in forest cover increasing to 0.81% in 2012 and 0.97% as of mid-2013</w:t>
      </w:r>
      <w:r w:rsidR="003B0F3C">
        <w:rPr>
          <w:rFonts w:ascii="Times New Roman" w:eastAsia="MS PGothic" w:hAnsi="Times New Roman" w:cs="Times New Roman" w:hint="eastAsia"/>
          <w:kern w:val="0"/>
          <w:sz w:val="24"/>
          <w:szCs w:val="24"/>
        </w:rPr>
        <w:t>.</w:t>
      </w:r>
    </w:p>
    <w:p w:rsidR="0038099F" w:rsidRDefault="0038099F" w:rsidP="0013217D">
      <w:pPr>
        <w:rPr>
          <w:rFonts w:ascii="Times New Roman" w:hAnsi="Times New Roman" w:cs="Times New Roman"/>
          <w:sz w:val="24"/>
          <w:szCs w:val="24"/>
        </w:rPr>
      </w:pPr>
    </w:p>
    <w:p w:rsidR="0013217D" w:rsidRPr="009B74CC" w:rsidRDefault="0013217D" w:rsidP="0013217D">
      <w:pPr>
        <w:rPr>
          <w:rFonts w:ascii="Times New Roman" w:hAnsi="Times New Roman" w:cs="Times New Roman"/>
          <w:sz w:val="24"/>
          <w:szCs w:val="24"/>
        </w:rPr>
      </w:pPr>
      <w:r w:rsidRPr="009B74CC">
        <w:rPr>
          <w:rFonts w:ascii="Times New Roman" w:hAnsi="Times New Roman" w:cs="Times New Roman"/>
          <w:sz w:val="24"/>
          <w:szCs w:val="24"/>
        </w:rPr>
        <w:t>According to the results of the 2012</w:t>
      </w:r>
      <w:r w:rsidR="003B0F3C">
        <w:rPr>
          <w:rFonts w:ascii="Times New Roman" w:hAnsi="Times New Roman" w:cs="Times New Roman"/>
          <w:sz w:val="24"/>
          <w:szCs w:val="24"/>
        </w:rPr>
        <w:t xml:space="preserve"> study conducted by </w:t>
      </w:r>
      <w:proofErr w:type="spellStart"/>
      <w:r w:rsidR="003B0F3C">
        <w:rPr>
          <w:rFonts w:ascii="Times New Roman" w:hAnsi="Times New Roman" w:cs="Times New Roman"/>
          <w:sz w:val="24"/>
          <w:szCs w:val="24"/>
        </w:rPr>
        <w:t>Cherrington</w:t>
      </w:r>
      <w:proofErr w:type="spellEnd"/>
      <w:r w:rsidR="003B0F3C">
        <w:rPr>
          <w:rFonts w:ascii="Times New Roman" w:hAnsi="Times New Roman" w:cs="Times New Roman" w:hint="eastAsia"/>
          <w:sz w:val="24"/>
          <w:szCs w:val="24"/>
        </w:rPr>
        <w:t xml:space="preserve"> </w:t>
      </w:r>
      <w:r w:rsidRPr="009B74CC">
        <w:rPr>
          <w:rFonts w:ascii="Times New Roman" w:eastAsia="MS PGothic" w:hAnsi="Times New Roman" w:cs="Times New Roman"/>
          <w:kern w:val="0"/>
          <w:sz w:val="24"/>
          <w:szCs w:val="24"/>
        </w:rPr>
        <w:t>Toledo is the district with the second lowest defor</w:t>
      </w:r>
      <w:r w:rsidR="003A1807">
        <w:rPr>
          <w:rFonts w:ascii="Times New Roman" w:eastAsia="MS PGothic" w:hAnsi="Times New Roman" w:cs="Times New Roman"/>
          <w:kern w:val="0"/>
          <w:sz w:val="24"/>
          <w:szCs w:val="24"/>
        </w:rPr>
        <w:t>estation rate in the country;</w:t>
      </w:r>
      <w:r w:rsidR="003A1807">
        <w:rPr>
          <w:rFonts w:ascii="Times New Roman" w:eastAsia="MS PGothic" w:hAnsi="Times New Roman" w:cs="Times New Roman" w:hint="eastAsia"/>
          <w:kern w:val="0"/>
          <w:sz w:val="24"/>
          <w:szCs w:val="24"/>
        </w:rPr>
        <w:t xml:space="preserve"> however</w:t>
      </w:r>
      <w:r w:rsidRPr="009B74CC">
        <w:rPr>
          <w:rFonts w:ascii="Times New Roman" w:eastAsia="MS PGothic" w:hAnsi="Times New Roman" w:cs="Times New Roman"/>
          <w:kern w:val="0"/>
          <w:sz w:val="24"/>
          <w:szCs w:val="24"/>
        </w:rPr>
        <w:t xml:space="preserve"> in 2010 to 2012 the Toledo’s forested lands where under increasing </w:t>
      </w:r>
      <w:r w:rsidR="007F3B6A">
        <w:rPr>
          <w:rFonts w:ascii="Times New Roman" w:eastAsia="MS PGothic" w:hAnsi="Times New Roman" w:cs="Times New Roman"/>
          <w:kern w:val="0"/>
          <w:sz w:val="24"/>
          <w:szCs w:val="24"/>
        </w:rPr>
        <w:t>forest degradation activities</w:t>
      </w:r>
      <w:r w:rsidRPr="009B74CC">
        <w:rPr>
          <w:rFonts w:ascii="Times New Roman" w:eastAsia="MS PGothic" w:hAnsi="Times New Roman" w:cs="Times New Roman"/>
          <w:kern w:val="0"/>
          <w:sz w:val="24"/>
          <w:szCs w:val="24"/>
        </w:rPr>
        <w:t>.</w:t>
      </w:r>
      <w:r w:rsidRPr="009B74CC">
        <w:rPr>
          <w:rFonts w:ascii="Times New Roman" w:hAnsi="Times New Roman" w:cs="Times New Roman"/>
          <w:color w:val="000000"/>
          <w:sz w:val="24"/>
          <w:szCs w:val="24"/>
        </w:rPr>
        <w:t xml:space="preserve"> </w:t>
      </w:r>
      <w:r w:rsidR="00A61A7F">
        <w:rPr>
          <w:rFonts w:ascii="Times New Roman" w:hAnsi="Times New Roman" w:cs="Times New Roman"/>
          <w:sz w:val="24"/>
          <w:szCs w:val="24"/>
        </w:rPr>
        <w:t>This study</w:t>
      </w:r>
      <w:r w:rsidR="00A61A7F">
        <w:rPr>
          <w:rFonts w:ascii="Times New Roman" w:hAnsi="Times New Roman" w:cs="Times New Roman" w:hint="eastAsia"/>
          <w:sz w:val="24"/>
          <w:szCs w:val="24"/>
        </w:rPr>
        <w:t xml:space="preserve"> </w:t>
      </w:r>
      <w:r>
        <w:rPr>
          <w:rFonts w:ascii="Times New Roman" w:hAnsi="Times New Roman" w:cs="Times New Roman"/>
          <w:sz w:val="24"/>
          <w:szCs w:val="24"/>
        </w:rPr>
        <w:t>utilize</w:t>
      </w:r>
      <w:r w:rsidR="008C6B46">
        <w:rPr>
          <w:rFonts w:ascii="Times New Roman" w:hAnsi="Times New Roman" w:cs="Times New Roman" w:hint="eastAsia"/>
          <w:sz w:val="24"/>
          <w:szCs w:val="24"/>
        </w:rPr>
        <w:t>d</w:t>
      </w:r>
      <w:r w:rsidRPr="009B74CC">
        <w:rPr>
          <w:rFonts w:ascii="Times New Roman" w:hAnsi="Times New Roman" w:cs="Times New Roman"/>
          <w:sz w:val="24"/>
          <w:szCs w:val="24"/>
        </w:rPr>
        <w:t xml:space="preserve"> </w:t>
      </w:r>
      <w:r w:rsidR="00A61A7F">
        <w:rPr>
          <w:rFonts w:ascii="Times New Roman" w:hAnsi="Times New Roman" w:cs="Times New Roman"/>
          <w:sz w:val="24"/>
          <w:szCs w:val="24"/>
        </w:rPr>
        <w:t>Landsat ETM+ imagery from 2010, 2011</w:t>
      </w:r>
      <w:r w:rsidR="00A61A7F">
        <w:rPr>
          <w:rFonts w:ascii="Times New Roman" w:hAnsi="Times New Roman" w:cs="Times New Roman" w:hint="eastAsia"/>
          <w:sz w:val="24"/>
          <w:szCs w:val="24"/>
        </w:rPr>
        <w:t xml:space="preserve"> and </w:t>
      </w:r>
      <w:r w:rsidR="00A61A7F">
        <w:rPr>
          <w:rFonts w:ascii="Times New Roman" w:hAnsi="Times New Roman" w:cs="Times New Roman"/>
          <w:sz w:val="24"/>
          <w:szCs w:val="24"/>
        </w:rPr>
        <w:t>2012</w:t>
      </w:r>
      <w:r w:rsidRPr="009B74CC">
        <w:rPr>
          <w:rFonts w:ascii="Times New Roman" w:hAnsi="Times New Roman" w:cs="Times New Roman"/>
          <w:sz w:val="24"/>
          <w:szCs w:val="24"/>
        </w:rPr>
        <w:t xml:space="preserve"> and new automated remote sensing technique</w:t>
      </w:r>
      <w:r w:rsidR="003B0F3C">
        <w:rPr>
          <w:rFonts w:ascii="Times New Roman" w:hAnsi="Times New Roman" w:cs="Times New Roman" w:hint="eastAsia"/>
          <w:sz w:val="24"/>
          <w:szCs w:val="24"/>
        </w:rPr>
        <w:t xml:space="preserve">, </w:t>
      </w:r>
      <w:proofErr w:type="spellStart"/>
      <w:r w:rsidR="003B0F3C">
        <w:rPr>
          <w:rFonts w:ascii="Times New Roman" w:hAnsi="Times New Roman" w:cs="Times New Roman" w:hint="eastAsia"/>
          <w:sz w:val="24"/>
          <w:szCs w:val="24"/>
        </w:rPr>
        <w:t>CLASlite</w:t>
      </w:r>
      <w:proofErr w:type="spellEnd"/>
      <w:r w:rsidR="00A61A7F">
        <w:rPr>
          <w:rFonts w:ascii="Times New Roman" w:hAnsi="Times New Roman" w:cs="Times New Roman" w:hint="eastAsia"/>
          <w:sz w:val="24"/>
          <w:szCs w:val="24"/>
        </w:rPr>
        <w:t xml:space="preserve"> algorithms,</w:t>
      </w:r>
      <w:r w:rsidRPr="009B74CC">
        <w:rPr>
          <w:rFonts w:ascii="Times New Roman" w:hAnsi="Times New Roman" w:cs="Times New Roman"/>
          <w:sz w:val="24"/>
          <w:szCs w:val="24"/>
        </w:rPr>
        <w:t xml:space="preserve"> to map and analyze not only deforestation as a result of the increases anthropogenic activities in the area </w:t>
      </w:r>
      <w:r>
        <w:rPr>
          <w:rFonts w:ascii="Times New Roman" w:hAnsi="Times New Roman" w:cs="Times New Roman"/>
          <w:sz w:val="24"/>
          <w:szCs w:val="24"/>
        </w:rPr>
        <w:t xml:space="preserve">but </w:t>
      </w:r>
      <w:r>
        <w:rPr>
          <w:rFonts w:ascii="Times New Roman" w:hAnsi="Times New Roman" w:cs="Times New Roman" w:hint="eastAsia"/>
          <w:sz w:val="24"/>
          <w:szCs w:val="24"/>
        </w:rPr>
        <w:t>most</w:t>
      </w:r>
      <w:r w:rsidRPr="009B74CC">
        <w:rPr>
          <w:rFonts w:ascii="Times New Roman" w:hAnsi="Times New Roman" w:cs="Times New Roman"/>
          <w:sz w:val="24"/>
          <w:szCs w:val="24"/>
        </w:rPr>
        <w:t xml:space="preserve"> importantly forest degradation. Also </w:t>
      </w:r>
      <w:r w:rsidR="007F3B6A" w:rsidRPr="009B74CC">
        <w:rPr>
          <w:rFonts w:ascii="Times New Roman" w:hAnsi="Times New Roman" w:cs="Times New Roman"/>
          <w:sz w:val="24"/>
          <w:szCs w:val="24"/>
        </w:rPr>
        <w:t>surveys were</w:t>
      </w:r>
      <w:r w:rsidRPr="009B74CC">
        <w:rPr>
          <w:rFonts w:ascii="Times New Roman" w:hAnsi="Times New Roman" w:cs="Times New Roman"/>
          <w:sz w:val="24"/>
          <w:szCs w:val="24"/>
        </w:rPr>
        <w:t xml:space="preserve"> </w:t>
      </w:r>
      <w:r w:rsidR="00A61A7F">
        <w:rPr>
          <w:rFonts w:ascii="Times New Roman" w:hAnsi="Times New Roman" w:cs="Times New Roman" w:hint="eastAsia"/>
          <w:sz w:val="24"/>
          <w:szCs w:val="24"/>
        </w:rPr>
        <w:t>conducted t</w:t>
      </w:r>
      <w:r w:rsidRPr="009B74CC">
        <w:rPr>
          <w:rFonts w:ascii="Times New Roman" w:hAnsi="Times New Roman" w:cs="Times New Roman"/>
          <w:sz w:val="24"/>
          <w:szCs w:val="24"/>
        </w:rPr>
        <w:t>o collect data on deforestation</w:t>
      </w:r>
      <w:r w:rsidR="00A61A7F">
        <w:rPr>
          <w:rFonts w:ascii="Times New Roman" w:hAnsi="Times New Roman" w:cs="Times New Roman"/>
          <w:sz w:val="24"/>
          <w:szCs w:val="24"/>
        </w:rPr>
        <w:t xml:space="preserve"> and forest degradation drivers</w:t>
      </w:r>
      <w:r w:rsidRPr="009B74CC">
        <w:rPr>
          <w:rFonts w:ascii="Times New Roman" w:hAnsi="Times New Roman" w:cs="Times New Roman"/>
          <w:sz w:val="24"/>
          <w:szCs w:val="24"/>
        </w:rPr>
        <w:t xml:space="preserve">. The spatiotemporal analysis and the surveys provided the much needed data for planning, and executing sustainable forest management practices to address the current environmental problem. </w:t>
      </w:r>
    </w:p>
    <w:p w:rsidR="003B0F3C" w:rsidRDefault="003B0F3C">
      <w:pPr>
        <w:rPr>
          <w:rFonts w:ascii="Times New Roman" w:hAnsi="Times New Roman" w:cs="Times New Roman"/>
          <w:color w:val="000000"/>
          <w:sz w:val="24"/>
          <w:szCs w:val="24"/>
        </w:rPr>
      </w:pPr>
    </w:p>
    <w:p w:rsidR="008C6B46" w:rsidRDefault="003B0F3C">
      <w:pPr>
        <w:rPr>
          <w:rFonts w:ascii="Times New Roman" w:hAnsi="Times New Roman" w:cs="Times New Roman"/>
          <w:color w:val="000000"/>
          <w:sz w:val="24"/>
          <w:szCs w:val="24"/>
        </w:rPr>
      </w:pPr>
      <w:r w:rsidRPr="003B0F3C">
        <w:rPr>
          <w:rFonts w:ascii="Times New Roman" w:hAnsi="Times New Roman" w:cs="Times New Roman" w:hint="eastAsia"/>
          <w:b/>
          <w:color w:val="000000"/>
          <w:sz w:val="24"/>
          <w:szCs w:val="24"/>
        </w:rPr>
        <w:t>Keywords:</w:t>
      </w:r>
      <w:r>
        <w:rPr>
          <w:rFonts w:ascii="Times New Roman" w:hAnsi="Times New Roman" w:cs="Times New Roman" w:hint="eastAsia"/>
          <w:color w:val="000000"/>
          <w:sz w:val="24"/>
          <w:szCs w:val="24"/>
        </w:rPr>
        <w:t xml:space="preserve"> Landsat, deforestation, forest degradation, deforestation drivers. </w:t>
      </w:r>
    </w:p>
    <w:sectPr w:rsidR="008C6B46">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CA"/>
    <w:rsid w:val="0013217D"/>
    <w:rsid w:val="00144CCA"/>
    <w:rsid w:val="0038099F"/>
    <w:rsid w:val="003A1807"/>
    <w:rsid w:val="003B0F3C"/>
    <w:rsid w:val="006F2B4C"/>
    <w:rsid w:val="007F3B6A"/>
    <w:rsid w:val="008C6B46"/>
    <w:rsid w:val="009172B4"/>
    <w:rsid w:val="00A61A7F"/>
    <w:rsid w:val="00E5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7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B4C"/>
    <w:pPr>
      <w:widowControl w:val="0"/>
      <w:jc w:val="both"/>
    </w:pPr>
  </w:style>
  <w:style w:type="character" w:styleId="Hyperlink">
    <w:name w:val="Hyperlink"/>
    <w:basedOn w:val="DefaultParagraphFont"/>
    <w:uiPriority w:val="99"/>
    <w:unhideWhenUsed/>
    <w:rsid w:val="006F2B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7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B4C"/>
    <w:pPr>
      <w:widowControl w:val="0"/>
      <w:jc w:val="both"/>
    </w:pPr>
  </w:style>
  <w:style w:type="character" w:styleId="Hyperlink">
    <w:name w:val="Hyperlink"/>
    <w:basedOn w:val="DefaultParagraphFont"/>
    <w:uiPriority w:val="99"/>
    <w:unhideWhenUsed/>
    <w:rsid w:val="006F2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2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chicas@ub.edu.bz" TargetMode="External"/><Relationship Id="rId5" Type="http://schemas.openxmlformats.org/officeDocument/2006/relationships/hyperlink" Target="tel:%2B81-95-819-2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suiken-4</dc:creator>
  <cp:lastModifiedBy>suiken-4</cp:lastModifiedBy>
  <cp:revision>3</cp:revision>
  <dcterms:created xsi:type="dcterms:W3CDTF">2014-05-26T11:31:00Z</dcterms:created>
  <dcterms:modified xsi:type="dcterms:W3CDTF">2014-05-28T06:26:00Z</dcterms:modified>
</cp:coreProperties>
</file>