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63" w:rsidRPr="00EA3863" w:rsidRDefault="00EA3863" w:rsidP="006F529A">
      <w:pPr>
        <w:jc w:val="center"/>
        <w:rPr>
          <w:rFonts w:eastAsia="맑은 고딕"/>
          <w:b/>
          <w:sz w:val="24"/>
          <w:szCs w:val="24"/>
          <w:lang w:eastAsia="ko-KR"/>
        </w:rPr>
      </w:pPr>
      <w:r>
        <w:rPr>
          <w:rFonts w:ascii="바탕" w:eastAsia="SimSun" w:hAnsi="바탕" w:cs="바탕" w:hint="eastAsia"/>
          <w:b/>
          <w:sz w:val="24"/>
          <w:szCs w:val="24"/>
          <w:lang w:eastAsia="zh-CN"/>
        </w:rPr>
        <w:t>Th</w:t>
      </w:r>
      <w:r>
        <w:rPr>
          <w:rFonts w:ascii="바탕" w:eastAsia="맑은 고딕" w:hAnsi="바탕" w:cs="바탕" w:hint="eastAsia"/>
          <w:b/>
          <w:sz w:val="24"/>
          <w:szCs w:val="24"/>
          <w:lang w:eastAsia="ko-KR"/>
        </w:rPr>
        <w:t xml:space="preserve">e research on accuracy improvement </w:t>
      </w:r>
      <w:r w:rsidR="00DB0A76">
        <w:rPr>
          <w:rFonts w:ascii="바탕" w:eastAsia="맑은 고딕" w:hAnsi="바탕" w:cs="바탕" w:hint="eastAsia"/>
          <w:b/>
          <w:sz w:val="24"/>
          <w:szCs w:val="24"/>
          <w:lang w:eastAsia="ko-KR"/>
        </w:rPr>
        <w:t xml:space="preserve">method for point clouds </w:t>
      </w:r>
      <w:r>
        <w:rPr>
          <w:rFonts w:ascii="바탕" w:eastAsia="맑은 고딕" w:hAnsi="바탕" w:cs="바탕" w:hint="eastAsia"/>
          <w:b/>
          <w:sz w:val="24"/>
          <w:szCs w:val="24"/>
          <w:lang w:eastAsia="ko-KR"/>
        </w:rPr>
        <w:t xml:space="preserve">registration </w:t>
      </w:r>
    </w:p>
    <w:p w:rsidR="006A5A2D" w:rsidRPr="006D4B97" w:rsidRDefault="006A5A2D">
      <w:pPr>
        <w:rPr>
          <w:rFonts w:eastAsia="맑은 고딕"/>
          <w:color w:val="4F81BD" w:themeColor="accent1"/>
          <w:sz w:val="20"/>
          <w:szCs w:val="20"/>
          <w:lang w:eastAsia="ko-KR"/>
        </w:rPr>
      </w:pPr>
    </w:p>
    <w:p w:rsidR="006A5A2D" w:rsidRDefault="006D4B97" w:rsidP="00A160EC">
      <w:pPr>
        <w:jc w:val="center"/>
        <w:rPr>
          <w:sz w:val="20"/>
          <w:szCs w:val="20"/>
          <w:vertAlign w:val="superscript"/>
        </w:rPr>
      </w:pPr>
      <w:proofErr w:type="spellStart"/>
      <w:r>
        <w:rPr>
          <w:rFonts w:eastAsia="맑은 고딕" w:hint="eastAsia"/>
          <w:sz w:val="20"/>
          <w:szCs w:val="20"/>
          <w:lang w:eastAsia="ko-KR"/>
        </w:rPr>
        <w:t>Hyoung</w:t>
      </w:r>
      <w:proofErr w:type="spellEnd"/>
      <w:r>
        <w:rPr>
          <w:rFonts w:eastAsia="맑은 고딕" w:hint="eastAsia"/>
          <w:sz w:val="20"/>
          <w:szCs w:val="20"/>
          <w:lang w:eastAsia="ko-KR"/>
        </w:rPr>
        <w:t xml:space="preserve"> Sig</w:t>
      </w:r>
      <w:r w:rsidR="00754FB2">
        <w:rPr>
          <w:rFonts w:eastAsia="맑은 고딕"/>
          <w:sz w:val="20"/>
          <w:szCs w:val="20"/>
          <w:lang w:eastAsia="ko-KR"/>
        </w:rPr>
        <w:t>,</w:t>
      </w:r>
      <w:r>
        <w:rPr>
          <w:rFonts w:eastAsia="맑은 고딕" w:hint="eastAsia"/>
          <w:sz w:val="20"/>
          <w:szCs w:val="20"/>
          <w:lang w:eastAsia="ko-KR"/>
        </w:rPr>
        <w:t xml:space="preserve"> Cho</w:t>
      </w:r>
      <w:r w:rsidR="006A5A2D" w:rsidRPr="009B51D8">
        <w:rPr>
          <w:rFonts w:hint="eastAsia"/>
          <w:sz w:val="20"/>
          <w:szCs w:val="20"/>
          <w:vertAlign w:val="superscript"/>
        </w:rPr>
        <w:t>1</w:t>
      </w:r>
      <w:r w:rsidR="006A5A2D" w:rsidRPr="009B51D8">
        <w:rPr>
          <w:rFonts w:hint="eastAsia"/>
          <w:sz w:val="20"/>
          <w:szCs w:val="20"/>
        </w:rPr>
        <w:t xml:space="preserve">, </w:t>
      </w:r>
      <w:r w:rsidR="0083451B">
        <w:rPr>
          <w:rFonts w:ascii="Arial Unicode MS" w:eastAsia="Arial Unicode MS" w:hAnsi="Arial Unicode MS" w:cs="Arial Unicode MS" w:hint="eastAsia"/>
          <w:sz w:val="20"/>
          <w:szCs w:val="20"/>
          <w:lang w:eastAsia="ko-KR"/>
        </w:rPr>
        <w:t>Bin</w:t>
      </w:r>
      <w:r w:rsidR="00754FB2">
        <w:rPr>
          <w:rFonts w:ascii="Arial Unicode MS" w:eastAsia="Arial Unicode MS" w:hAnsi="Arial Unicode MS" w:cs="Arial Unicode MS"/>
          <w:sz w:val="20"/>
          <w:szCs w:val="20"/>
          <w:lang w:eastAsia="ko-KR"/>
        </w:rPr>
        <w:t>,</w:t>
      </w:r>
      <w:r w:rsidR="0083451B">
        <w:rPr>
          <w:rFonts w:ascii="Arial Unicode MS" w:eastAsia="Arial Unicode MS" w:hAnsi="Arial Unicode MS" w:cs="Arial Unicode MS" w:hint="eastAsia"/>
          <w:sz w:val="20"/>
          <w:szCs w:val="20"/>
          <w:lang w:eastAsia="ko-KR"/>
        </w:rPr>
        <w:t xml:space="preserve"> Li</w:t>
      </w:r>
      <w:r w:rsidR="003F2D47">
        <w:rPr>
          <w:sz w:val="20"/>
          <w:szCs w:val="20"/>
          <w:vertAlign w:val="superscript"/>
        </w:rPr>
        <w:t>2</w:t>
      </w:r>
      <w:r w:rsidR="00D20B13">
        <w:rPr>
          <w:rFonts w:ascii="Arial Unicode MS" w:eastAsia="Arial Unicode MS" w:hAnsi="Arial Unicode MS" w:cs="Arial Unicode MS" w:hint="eastAsia"/>
          <w:sz w:val="20"/>
          <w:szCs w:val="20"/>
          <w:lang w:eastAsia="ko-KR"/>
        </w:rPr>
        <w:t>,</w:t>
      </w:r>
      <w:r w:rsidR="00D20B13">
        <w:rPr>
          <w:rFonts w:ascii="Arial Unicode MS" w:eastAsia="Arial Unicode MS" w:hAnsi="Arial Unicode MS" w:cs="Arial Unicode MS"/>
          <w:sz w:val="20"/>
          <w:szCs w:val="20"/>
          <w:lang w:eastAsia="ko-KR"/>
        </w:rPr>
        <w:t xml:space="preserve"> </w:t>
      </w:r>
      <w:r w:rsidR="00754FB2">
        <w:rPr>
          <w:rFonts w:ascii="Arial Unicode MS" w:eastAsia="Arial Unicode MS" w:hAnsi="Arial Unicode MS" w:cs="Arial Unicode MS"/>
          <w:sz w:val="20"/>
          <w:szCs w:val="20"/>
          <w:lang w:eastAsia="ko-KR"/>
        </w:rPr>
        <w:t xml:space="preserve">Jung </w:t>
      </w:r>
      <w:proofErr w:type="spellStart"/>
      <w:r w:rsidR="00754FB2">
        <w:rPr>
          <w:rFonts w:ascii="Arial Unicode MS" w:eastAsia="Arial Unicode MS" w:hAnsi="Arial Unicode MS" w:cs="Arial Unicode MS"/>
          <w:sz w:val="20"/>
          <w:szCs w:val="20"/>
          <w:lang w:eastAsia="ko-KR"/>
        </w:rPr>
        <w:t>Kyun</w:t>
      </w:r>
      <w:proofErr w:type="spellEnd"/>
      <w:r w:rsidR="00754FB2">
        <w:rPr>
          <w:rFonts w:ascii="Arial Unicode MS" w:eastAsia="Arial Unicode MS" w:hAnsi="Arial Unicode MS" w:cs="Arial Unicode MS"/>
          <w:sz w:val="20"/>
          <w:szCs w:val="20"/>
          <w:lang w:eastAsia="ko-KR"/>
        </w:rPr>
        <w:t>, Moon</w:t>
      </w:r>
      <w:r w:rsidR="003F2D47">
        <w:rPr>
          <w:sz w:val="20"/>
          <w:szCs w:val="20"/>
          <w:vertAlign w:val="superscript"/>
        </w:rPr>
        <w:t>3</w:t>
      </w:r>
      <w:r w:rsidR="00D20B13">
        <w:rPr>
          <w:rFonts w:ascii="Arial Unicode MS" w:eastAsia="Arial Unicode MS" w:hAnsi="Arial Unicode MS" w:cs="Arial Unicode MS" w:hint="eastAsia"/>
          <w:sz w:val="20"/>
          <w:szCs w:val="20"/>
          <w:lang w:eastAsia="ko-KR"/>
        </w:rPr>
        <w:t>,</w:t>
      </w:r>
      <w:r w:rsidR="00D20B13">
        <w:rPr>
          <w:rFonts w:ascii="Arial Unicode MS" w:eastAsia="Arial Unicode MS" w:hAnsi="Arial Unicode MS" w:cs="Arial Unicode MS"/>
          <w:sz w:val="20"/>
          <w:szCs w:val="20"/>
          <w:lang w:eastAsia="ko-KR"/>
        </w:rPr>
        <w:t xml:space="preserve"> </w:t>
      </w:r>
      <w:r w:rsidR="00A160EC" w:rsidRPr="009B51D8">
        <w:rPr>
          <w:rFonts w:hint="eastAsia"/>
          <w:sz w:val="20"/>
          <w:szCs w:val="20"/>
        </w:rPr>
        <w:t>H</w:t>
      </w:r>
      <w:r>
        <w:rPr>
          <w:rFonts w:eastAsia="맑은 고딕" w:hint="eastAsia"/>
          <w:sz w:val="20"/>
          <w:szCs w:val="20"/>
          <w:lang w:eastAsia="ko-KR"/>
        </w:rPr>
        <w:t xml:space="preserve">ong </w:t>
      </w:r>
      <w:proofErr w:type="spellStart"/>
      <w:r>
        <w:rPr>
          <w:rFonts w:eastAsia="맑은 고딕" w:hint="eastAsia"/>
          <w:sz w:val="20"/>
          <w:szCs w:val="20"/>
          <w:lang w:eastAsia="ko-KR"/>
        </w:rPr>
        <w:t>Gyoo</w:t>
      </w:r>
      <w:proofErr w:type="spellEnd"/>
      <w:r w:rsidR="00754FB2">
        <w:rPr>
          <w:rFonts w:eastAsia="맑은 고딕"/>
          <w:sz w:val="20"/>
          <w:szCs w:val="20"/>
          <w:lang w:eastAsia="ko-KR"/>
        </w:rPr>
        <w:t>,</w:t>
      </w:r>
      <w:r>
        <w:rPr>
          <w:rFonts w:eastAsia="맑은 고딕" w:hint="eastAsia"/>
          <w:sz w:val="20"/>
          <w:szCs w:val="20"/>
          <w:lang w:eastAsia="ko-KR"/>
        </w:rPr>
        <w:t xml:space="preserve"> S</w:t>
      </w:r>
      <w:r w:rsidR="0083451B">
        <w:rPr>
          <w:rFonts w:eastAsia="맑은 고딕"/>
          <w:sz w:val="20"/>
          <w:szCs w:val="20"/>
          <w:lang w:eastAsia="ko-KR"/>
        </w:rPr>
        <w:t>o</w:t>
      </w:r>
      <w:r>
        <w:rPr>
          <w:rFonts w:eastAsia="맑은 고딕" w:hint="eastAsia"/>
          <w:sz w:val="20"/>
          <w:szCs w:val="20"/>
          <w:lang w:eastAsia="ko-KR"/>
        </w:rPr>
        <w:t>hn</w:t>
      </w:r>
      <w:r w:rsidR="003F2D47">
        <w:rPr>
          <w:sz w:val="20"/>
          <w:szCs w:val="20"/>
          <w:vertAlign w:val="superscript"/>
        </w:rPr>
        <w:t>4</w:t>
      </w:r>
    </w:p>
    <w:p w:rsidR="0062515F" w:rsidRDefault="0062515F">
      <w:pPr>
        <w:rPr>
          <w:rFonts w:eastAsia="맑은 고딕"/>
          <w:sz w:val="18"/>
          <w:szCs w:val="18"/>
          <w:lang w:eastAsia="ko-KR"/>
        </w:rPr>
      </w:pPr>
    </w:p>
    <w:p w:rsidR="006A5A2D" w:rsidRPr="006F529A" w:rsidRDefault="00A80D11">
      <w:pPr>
        <w:rPr>
          <w:sz w:val="18"/>
          <w:szCs w:val="18"/>
        </w:rPr>
      </w:pPr>
      <w:r w:rsidRPr="006F529A">
        <w:rPr>
          <w:rFonts w:hint="eastAsia"/>
          <w:sz w:val="18"/>
          <w:szCs w:val="18"/>
        </w:rPr>
        <w:t>1) Ph.D.,</w:t>
      </w:r>
      <w:r w:rsidR="00A160EC" w:rsidRPr="006F529A">
        <w:rPr>
          <w:rFonts w:hint="eastAsia"/>
          <w:sz w:val="18"/>
          <w:szCs w:val="18"/>
        </w:rPr>
        <w:t xml:space="preserve"> Student, Department of Civil Engineering, </w:t>
      </w:r>
      <w:proofErr w:type="spellStart"/>
      <w:r w:rsidR="0062515F">
        <w:rPr>
          <w:rFonts w:eastAsia="맑은 고딕" w:hint="eastAsia"/>
          <w:sz w:val="18"/>
          <w:szCs w:val="18"/>
          <w:lang w:eastAsia="ko-KR"/>
        </w:rPr>
        <w:t>Yonsei</w:t>
      </w:r>
      <w:proofErr w:type="spellEnd"/>
      <w:r w:rsidR="00A160EC" w:rsidRPr="006F529A">
        <w:rPr>
          <w:rFonts w:hint="eastAsia"/>
          <w:sz w:val="18"/>
          <w:szCs w:val="18"/>
        </w:rPr>
        <w:t xml:space="preserve"> University, </w:t>
      </w:r>
      <w:r w:rsidR="0062515F">
        <w:rPr>
          <w:rFonts w:eastAsia="맑은 고딕" w:hint="eastAsia"/>
          <w:sz w:val="18"/>
          <w:szCs w:val="18"/>
          <w:lang w:eastAsia="ko-KR"/>
        </w:rPr>
        <w:t>Republic of Korea</w:t>
      </w:r>
      <w:r w:rsidR="00A160EC" w:rsidRPr="006F529A">
        <w:rPr>
          <w:rFonts w:hint="eastAsia"/>
          <w:sz w:val="18"/>
          <w:szCs w:val="18"/>
        </w:rPr>
        <w:t>.</w:t>
      </w:r>
    </w:p>
    <w:p w:rsidR="003F2D47" w:rsidRDefault="00A160EC">
      <w:pPr>
        <w:rPr>
          <w:sz w:val="18"/>
          <w:szCs w:val="18"/>
        </w:rPr>
      </w:pPr>
      <w:r w:rsidRPr="006F529A">
        <w:rPr>
          <w:rFonts w:hint="eastAsia"/>
          <w:sz w:val="18"/>
          <w:szCs w:val="18"/>
        </w:rPr>
        <w:t xml:space="preserve">2) </w:t>
      </w:r>
      <w:r w:rsidR="003F2D47">
        <w:rPr>
          <w:sz w:val="18"/>
          <w:szCs w:val="18"/>
        </w:rPr>
        <w:t>Master</w:t>
      </w:r>
      <w:r w:rsidR="003F2D47" w:rsidRPr="006F529A">
        <w:rPr>
          <w:rFonts w:hint="eastAsia"/>
          <w:sz w:val="18"/>
          <w:szCs w:val="18"/>
        </w:rPr>
        <w:t xml:space="preserve">, Student, Department of Civil Engineering, </w:t>
      </w:r>
      <w:proofErr w:type="spellStart"/>
      <w:r w:rsidR="003F2D47">
        <w:rPr>
          <w:rFonts w:eastAsia="맑은 고딕" w:hint="eastAsia"/>
          <w:sz w:val="18"/>
          <w:szCs w:val="18"/>
          <w:lang w:eastAsia="ko-KR"/>
        </w:rPr>
        <w:t>Yonsei</w:t>
      </w:r>
      <w:proofErr w:type="spellEnd"/>
      <w:r w:rsidR="003F2D47" w:rsidRPr="006F529A">
        <w:rPr>
          <w:rFonts w:hint="eastAsia"/>
          <w:sz w:val="18"/>
          <w:szCs w:val="18"/>
        </w:rPr>
        <w:t xml:space="preserve"> University, </w:t>
      </w:r>
      <w:r w:rsidR="003F2D47">
        <w:rPr>
          <w:rFonts w:eastAsia="맑은 고딕" w:hint="eastAsia"/>
          <w:sz w:val="18"/>
          <w:szCs w:val="18"/>
          <w:lang w:eastAsia="ko-KR"/>
        </w:rPr>
        <w:t>Republic of Korea</w:t>
      </w:r>
      <w:r w:rsidR="003F2D47" w:rsidRPr="006F529A">
        <w:rPr>
          <w:rFonts w:hint="eastAsia"/>
          <w:sz w:val="18"/>
          <w:szCs w:val="18"/>
        </w:rPr>
        <w:t xml:space="preserve"> </w:t>
      </w:r>
    </w:p>
    <w:p w:rsidR="003F2D47" w:rsidRDefault="00A80D11">
      <w:pPr>
        <w:rPr>
          <w:sz w:val="18"/>
          <w:szCs w:val="18"/>
        </w:rPr>
      </w:pPr>
      <w:r w:rsidRPr="006F529A">
        <w:rPr>
          <w:rFonts w:hint="eastAsia"/>
          <w:sz w:val="18"/>
          <w:szCs w:val="18"/>
        </w:rPr>
        <w:t xml:space="preserve">3) </w:t>
      </w:r>
      <w:r w:rsidR="003F2D47" w:rsidRPr="006F529A">
        <w:rPr>
          <w:rFonts w:hint="eastAsia"/>
          <w:sz w:val="18"/>
          <w:szCs w:val="18"/>
        </w:rPr>
        <w:t xml:space="preserve">Ph.D., Student, Department of Civil Engineering, </w:t>
      </w:r>
      <w:proofErr w:type="spellStart"/>
      <w:r w:rsidR="003F2D47">
        <w:rPr>
          <w:rFonts w:eastAsia="맑은 고딕" w:hint="eastAsia"/>
          <w:sz w:val="18"/>
          <w:szCs w:val="18"/>
          <w:lang w:eastAsia="ko-KR"/>
        </w:rPr>
        <w:t>Yonsei</w:t>
      </w:r>
      <w:proofErr w:type="spellEnd"/>
      <w:r w:rsidR="003F2D47" w:rsidRPr="006F529A">
        <w:rPr>
          <w:rFonts w:hint="eastAsia"/>
          <w:sz w:val="18"/>
          <w:szCs w:val="18"/>
        </w:rPr>
        <w:t xml:space="preserve"> University, </w:t>
      </w:r>
      <w:r w:rsidR="003F2D47">
        <w:rPr>
          <w:rFonts w:eastAsia="맑은 고딕" w:hint="eastAsia"/>
          <w:sz w:val="18"/>
          <w:szCs w:val="18"/>
          <w:lang w:eastAsia="ko-KR"/>
        </w:rPr>
        <w:t>Republic of Korea</w:t>
      </w:r>
      <w:r w:rsidR="003F2D47" w:rsidRPr="006F529A">
        <w:rPr>
          <w:rFonts w:hint="eastAsia"/>
          <w:sz w:val="18"/>
          <w:szCs w:val="18"/>
        </w:rPr>
        <w:t xml:space="preserve"> </w:t>
      </w:r>
      <w:bookmarkStart w:id="0" w:name="_GoBack"/>
      <w:bookmarkEnd w:id="0"/>
    </w:p>
    <w:p w:rsidR="00A80D11" w:rsidRPr="006F529A" w:rsidRDefault="00C913B9">
      <w:pPr>
        <w:rPr>
          <w:sz w:val="18"/>
          <w:szCs w:val="18"/>
        </w:rPr>
      </w:pPr>
      <w:r w:rsidRPr="006F529A">
        <w:rPr>
          <w:rFonts w:hint="eastAsia"/>
          <w:sz w:val="18"/>
          <w:szCs w:val="18"/>
        </w:rPr>
        <w:t xml:space="preserve">4) </w:t>
      </w:r>
      <w:r w:rsidR="003F2D47">
        <w:rPr>
          <w:sz w:val="18"/>
          <w:szCs w:val="18"/>
        </w:rPr>
        <w:t>Professor</w:t>
      </w:r>
      <w:r w:rsidR="003F2D47" w:rsidRPr="006F529A">
        <w:rPr>
          <w:rFonts w:hint="eastAsia"/>
          <w:sz w:val="18"/>
          <w:szCs w:val="18"/>
        </w:rPr>
        <w:t xml:space="preserve">, Department of Civil Engineering, </w:t>
      </w:r>
      <w:proofErr w:type="spellStart"/>
      <w:r w:rsidR="003F2D47">
        <w:rPr>
          <w:rFonts w:eastAsia="맑은 고딕" w:hint="eastAsia"/>
          <w:sz w:val="18"/>
          <w:szCs w:val="18"/>
          <w:lang w:eastAsia="ko-KR"/>
        </w:rPr>
        <w:t>Yonsei</w:t>
      </w:r>
      <w:proofErr w:type="spellEnd"/>
      <w:r w:rsidR="003F2D47" w:rsidRPr="006F529A">
        <w:rPr>
          <w:rFonts w:hint="eastAsia"/>
          <w:sz w:val="18"/>
          <w:szCs w:val="18"/>
        </w:rPr>
        <w:t xml:space="preserve"> University, </w:t>
      </w:r>
      <w:r w:rsidR="003F2D47">
        <w:rPr>
          <w:rFonts w:eastAsia="맑은 고딕" w:hint="eastAsia"/>
          <w:sz w:val="18"/>
          <w:szCs w:val="18"/>
          <w:lang w:eastAsia="ko-KR"/>
        </w:rPr>
        <w:t>Republic of Korea</w:t>
      </w:r>
      <w:r w:rsidR="003F2D47" w:rsidRPr="006F529A">
        <w:rPr>
          <w:rFonts w:hint="eastAsia"/>
          <w:sz w:val="18"/>
          <w:szCs w:val="18"/>
        </w:rPr>
        <w:t xml:space="preserve"> </w:t>
      </w:r>
    </w:p>
    <w:p w:rsidR="0062515F" w:rsidRDefault="0062515F" w:rsidP="00776255">
      <w:pPr>
        <w:rPr>
          <w:rFonts w:eastAsia="맑은 고딕"/>
          <w:b/>
          <w:sz w:val="20"/>
          <w:szCs w:val="20"/>
          <w:lang w:eastAsia="ko-KR"/>
        </w:rPr>
      </w:pPr>
    </w:p>
    <w:p w:rsidR="003F2D47" w:rsidRPr="00754FB2" w:rsidRDefault="00C913B9" w:rsidP="00A453AB">
      <w:pPr>
        <w:rPr>
          <w:rFonts w:eastAsia="맑은 고딕"/>
          <w:b/>
          <w:sz w:val="20"/>
          <w:szCs w:val="20"/>
          <w:lang w:eastAsia="ko-KR"/>
        </w:rPr>
      </w:pPr>
      <w:r w:rsidRPr="009B51D8">
        <w:rPr>
          <w:rFonts w:hint="eastAsia"/>
          <w:b/>
          <w:sz w:val="20"/>
          <w:szCs w:val="20"/>
        </w:rPr>
        <w:t xml:space="preserve">Abstract: </w:t>
      </w:r>
      <w:r w:rsidR="00A453AB">
        <w:rPr>
          <w:rFonts w:eastAsia="맑은 고딕" w:hint="eastAsia"/>
          <w:sz w:val="20"/>
          <w:szCs w:val="20"/>
          <w:lang w:eastAsia="ko-KR"/>
        </w:rPr>
        <w:t xml:space="preserve">Terrestrial </w:t>
      </w:r>
      <w:proofErr w:type="spellStart"/>
      <w:r w:rsidR="00A453AB">
        <w:rPr>
          <w:rFonts w:eastAsia="맑은 고딕" w:hint="eastAsia"/>
          <w:sz w:val="20"/>
          <w:szCs w:val="20"/>
          <w:lang w:eastAsia="ko-KR"/>
        </w:rPr>
        <w:t>LiDAR</w:t>
      </w:r>
      <w:proofErr w:type="spellEnd"/>
      <w:r w:rsidR="00A453AB">
        <w:rPr>
          <w:rFonts w:eastAsia="맑은 고딕" w:hint="eastAsia"/>
          <w:sz w:val="20"/>
          <w:szCs w:val="20"/>
          <w:lang w:eastAsia="ko-KR"/>
        </w:rPr>
        <w:t xml:space="preserve"> is one of the time-and-labor saving </w:t>
      </w:r>
      <w:proofErr w:type="spellStart"/>
      <w:r w:rsidR="00A453AB">
        <w:rPr>
          <w:rFonts w:eastAsia="맑은 고딕" w:hint="eastAsia"/>
          <w:sz w:val="20"/>
          <w:szCs w:val="20"/>
          <w:lang w:eastAsia="ko-KR"/>
        </w:rPr>
        <w:t>equipments</w:t>
      </w:r>
      <w:proofErr w:type="spellEnd"/>
      <w:r w:rsidR="00A453AB">
        <w:rPr>
          <w:rFonts w:eastAsia="맑은 고딕" w:hint="eastAsia"/>
          <w:sz w:val="20"/>
          <w:szCs w:val="20"/>
          <w:lang w:eastAsia="ko-KR"/>
        </w:rPr>
        <w:t xml:space="preserve"> which can be used for acquiring three dimensional geospatial data at high precision to apply for construction, plant, cultural heritage protection. In recently, the researches on Terrestrial </w:t>
      </w:r>
      <w:proofErr w:type="spellStart"/>
      <w:r w:rsidR="00A453AB">
        <w:rPr>
          <w:rFonts w:eastAsia="맑은 고딕" w:hint="eastAsia"/>
          <w:sz w:val="20"/>
          <w:szCs w:val="20"/>
          <w:lang w:eastAsia="ko-KR"/>
        </w:rPr>
        <w:t>LiDAR</w:t>
      </w:r>
      <w:proofErr w:type="spellEnd"/>
      <w:r w:rsidR="00A453AB">
        <w:rPr>
          <w:rFonts w:eastAsia="맑은 고딕" w:hint="eastAsia"/>
          <w:sz w:val="20"/>
          <w:szCs w:val="20"/>
          <w:lang w:eastAsia="ko-KR"/>
        </w:rPr>
        <w:t xml:space="preserve"> are actively carrying out. However, the research on registration of point clouds seems to be weak. In this study, we are going to propose the method in which multi-location point clouds are merged for ensuring the accuracy degree of the registration. Mostly, the step can be decided as two main part </w:t>
      </w:r>
      <w:r w:rsidR="00A453AB">
        <w:rPr>
          <w:rFonts w:eastAsia="SimSun" w:hint="eastAsia"/>
          <w:sz w:val="20"/>
          <w:szCs w:val="20"/>
          <w:lang w:eastAsia="zh-CN"/>
        </w:rPr>
        <w:t>—</w:t>
      </w:r>
      <w:r w:rsidR="00A453AB">
        <w:rPr>
          <w:rFonts w:eastAsia="SimSun" w:hint="eastAsia"/>
          <w:sz w:val="20"/>
          <w:szCs w:val="20"/>
          <w:lang w:eastAsia="zh-CN"/>
        </w:rPr>
        <w:t xml:space="preserve"> </w:t>
      </w:r>
      <w:r w:rsidR="00A453AB">
        <w:rPr>
          <w:rFonts w:eastAsia="맑은 고딕" w:hint="eastAsia"/>
          <w:sz w:val="20"/>
          <w:szCs w:val="20"/>
          <w:lang w:eastAsia="ko-KR"/>
        </w:rPr>
        <w:t xml:space="preserve">Optimum registration method and </w:t>
      </w:r>
      <w:r w:rsidR="00A453AB">
        <w:rPr>
          <w:rFonts w:eastAsia="SimSun" w:hint="eastAsia"/>
          <w:sz w:val="20"/>
          <w:szCs w:val="20"/>
          <w:lang w:eastAsia="zh-CN"/>
        </w:rPr>
        <w:t>S</w:t>
      </w:r>
      <w:r w:rsidR="00A453AB">
        <w:rPr>
          <w:rFonts w:eastAsia="맑은 고딕" w:hint="eastAsia"/>
          <w:sz w:val="20"/>
          <w:szCs w:val="20"/>
          <w:lang w:eastAsia="ko-KR"/>
        </w:rPr>
        <w:t xml:space="preserve">patial feature considered method. In the first step, optimum registration method, the data would be registered </w:t>
      </w:r>
      <w:r w:rsidR="00A453AB">
        <w:rPr>
          <w:rFonts w:eastAsia="맑은 고딕"/>
          <w:sz w:val="20"/>
          <w:szCs w:val="20"/>
          <w:lang w:eastAsia="ko-KR"/>
        </w:rPr>
        <w:t>successively</w:t>
      </w:r>
      <w:r w:rsidR="00A453AB">
        <w:rPr>
          <w:rFonts w:eastAsia="맑은 고딕" w:hint="eastAsia"/>
          <w:sz w:val="20"/>
          <w:szCs w:val="20"/>
          <w:lang w:eastAsia="ko-KR"/>
        </w:rPr>
        <w:t xml:space="preserve"> in different way for accuracy analysis and determination of optimum method. In the second step, spatial feature considered </w:t>
      </w:r>
      <w:r w:rsidR="00A453AB">
        <w:rPr>
          <w:rFonts w:eastAsia="맑은 고딕"/>
          <w:sz w:val="20"/>
          <w:szCs w:val="20"/>
          <w:lang w:eastAsia="ko-KR"/>
        </w:rPr>
        <w:t>method</w:t>
      </w:r>
      <w:r w:rsidR="00A453AB">
        <w:rPr>
          <w:rFonts w:eastAsia="맑은 고딕" w:hint="eastAsia"/>
          <w:sz w:val="20"/>
          <w:szCs w:val="20"/>
          <w:lang w:eastAsia="ko-KR"/>
        </w:rPr>
        <w:t>, the data for registration are acquired in the regional level, and the data would be merged into one global data. In this step, the registration error can</w:t>
      </w:r>
      <w:r w:rsidR="00A453AB">
        <w:rPr>
          <w:rFonts w:eastAsia="맑은 고딕"/>
          <w:sz w:val="20"/>
          <w:szCs w:val="20"/>
          <w:lang w:eastAsia="ko-KR"/>
        </w:rPr>
        <w:t>’</w:t>
      </w:r>
      <w:r w:rsidR="00A453AB">
        <w:rPr>
          <w:rFonts w:eastAsia="맑은 고딕" w:hint="eastAsia"/>
          <w:sz w:val="20"/>
          <w:szCs w:val="20"/>
          <w:lang w:eastAsia="ko-KR"/>
        </w:rPr>
        <w:t>t be ignored. Therefore, the common points for registration at each point clouds are determined by reference point surveying. From the result of the reference point surveying, the error occurred in the registration can be minimized by adjusting the error at the regional level. The method proposed in this paper has been applied in point clouds data, and also expect to apply in the spatial data construction and generation in the near future.</w:t>
      </w:r>
    </w:p>
    <w:p w:rsidR="00B375FE" w:rsidRPr="009B51D8" w:rsidRDefault="00B375FE" w:rsidP="00B375FE">
      <w:pPr>
        <w:tabs>
          <w:tab w:val="left" w:pos="1134"/>
        </w:tabs>
        <w:rPr>
          <w:b/>
          <w:sz w:val="20"/>
          <w:szCs w:val="20"/>
        </w:rPr>
      </w:pPr>
      <w:r w:rsidRPr="009B51D8">
        <w:rPr>
          <w:rFonts w:hint="eastAsia"/>
          <w:b/>
          <w:sz w:val="20"/>
          <w:szCs w:val="20"/>
        </w:rPr>
        <w:t>Keywords:</w:t>
      </w:r>
      <w:r w:rsidR="006D4B97">
        <w:rPr>
          <w:rFonts w:hint="eastAsia"/>
          <w:sz w:val="20"/>
          <w:szCs w:val="20"/>
        </w:rPr>
        <w:t xml:space="preserve"> </w:t>
      </w:r>
      <w:r w:rsidR="006D4B97">
        <w:rPr>
          <w:rFonts w:hint="eastAsia"/>
          <w:sz w:val="20"/>
          <w:szCs w:val="20"/>
        </w:rPr>
        <w:tab/>
      </w:r>
      <w:r w:rsidR="006D4B97">
        <w:rPr>
          <w:rFonts w:eastAsia="맑은 고딕" w:hint="eastAsia"/>
          <w:sz w:val="20"/>
          <w:szCs w:val="20"/>
          <w:lang w:eastAsia="ko-KR"/>
        </w:rPr>
        <w:t xml:space="preserve">Terrestrial </w:t>
      </w:r>
      <w:proofErr w:type="spellStart"/>
      <w:r w:rsidR="006D4B97">
        <w:rPr>
          <w:rFonts w:eastAsia="맑은 고딕" w:hint="eastAsia"/>
          <w:sz w:val="20"/>
          <w:szCs w:val="20"/>
          <w:lang w:eastAsia="ko-KR"/>
        </w:rPr>
        <w:t>LiDAR</w:t>
      </w:r>
      <w:proofErr w:type="spellEnd"/>
      <w:r w:rsidR="006D4B97">
        <w:rPr>
          <w:rFonts w:eastAsia="맑은 고딕" w:hint="eastAsia"/>
          <w:sz w:val="20"/>
          <w:szCs w:val="20"/>
          <w:lang w:eastAsia="ko-KR"/>
        </w:rPr>
        <w:t xml:space="preserve">, </w:t>
      </w:r>
      <w:r w:rsidR="00754FB2">
        <w:rPr>
          <w:rFonts w:eastAsia="맑은 고딕"/>
          <w:sz w:val="20"/>
          <w:szCs w:val="20"/>
          <w:lang w:eastAsia="ko-KR"/>
        </w:rPr>
        <w:t>Point clouds, Registration</w:t>
      </w:r>
      <w:r w:rsidR="006D4B97">
        <w:rPr>
          <w:rFonts w:eastAsia="맑은 고딕" w:hint="eastAsia"/>
          <w:sz w:val="20"/>
          <w:szCs w:val="20"/>
          <w:lang w:eastAsia="ko-KR"/>
        </w:rPr>
        <w:t xml:space="preserve">, </w:t>
      </w:r>
      <w:r w:rsidR="00754FB2">
        <w:rPr>
          <w:rFonts w:eastAsia="맑은 고딕" w:hint="eastAsia"/>
          <w:sz w:val="20"/>
          <w:szCs w:val="20"/>
          <w:lang w:eastAsia="ko-KR"/>
        </w:rPr>
        <w:t>Merge</w:t>
      </w:r>
      <w:r w:rsidR="00754FB2">
        <w:rPr>
          <w:rFonts w:eastAsia="맑은 고딕"/>
          <w:sz w:val="20"/>
          <w:szCs w:val="20"/>
          <w:lang w:eastAsia="ko-KR"/>
        </w:rPr>
        <w:t>,</w:t>
      </w:r>
      <w:r w:rsidR="00A453AB">
        <w:rPr>
          <w:rFonts w:eastAsia="맑은 고딕" w:hint="eastAsia"/>
          <w:sz w:val="20"/>
          <w:szCs w:val="20"/>
          <w:lang w:eastAsia="ko-KR"/>
        </w:rPr>
        <w:t xml:space="preserve"> Reference point surveying</w:t>
      </w:r>
      <w:r w:rsidR="00754FB2">
        <w:rPr>
          <w:rFonts w:eastAsia="맑은 고딕" w:hint="eastAsia"/>
          <w:sz w:val="20"/>
          <w:szCs w:val="20"/>
          <w:lang w:eastAsia="ko-KR"/>
        </w:rPr>
        <w:t xml:space="preserve"> </w:t>
      </w:r>
    </w:p>
    <w:p w:rsidR="00B375FE" w:rsidRPr="0062515F" w:rsidRDefault="00B375FE" w:rsidP="00B375FE">
      <w:pPr>
        <w:rPr>
          <w:rFonts w:eastAsia="맑은 고딕"/>
          <w:color w:val="4F81BD" w:themeColor="accent1"/>
          <w:sz w:val="20"/>
          <w:szCs w:val="20"/>
          <w:lang w:eastAsia="ko-KR"/>
        </w:rPr>
      </w:pPr>
    </w:p>
    <w:sectPr w:rsidR="00B375FE" w:rsidRPr="0062515F" w:rsidSect="00C7761D">
      <w:pgSz w:w="11906" w:h="16838"/>
      <w:pgMar w:top="1418" w:right="1418" w:bottom="1418" w:left="1418"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40" w:rsidRDefault="00880A40" w:rsidP="00837489">
      <w:r>
        <w:separator/>
      </w:r>
    </w:p>
  </w:endnote>
  <w:endnote w:type="continuationSeparator" w:id="0">
    <w:p w:rsidR="00880A40" w:rsidRDefault="00880A40" w:rsidP="0083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40" w:rsidRDefault="00880A40" w:rsidP="00837489">
      <w:r>
        <w:separator/>
      </w:r>
    </w:p>
  </w:footnote>
  <w:footnote w:type="continuationSeparator" w:id="0">
    <w:p w:rsidR="00880A40" w:rsidRDefault="00880A40" w:rsidP="0083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2D"/>
    <w:rsid w:val="00025197"/>
    <w:rsid w:val="0004118F"/>
    <w:rsid w:val="001241A8"/>
    <w:rsid w:val="00127DA9"/>
    <w:rsid w:val="00133D15"/>
    <w:rsid w:val="001417C4"/>
    <w:rsid w:val="001A2FA3"/>
    <w:rsid w:val="001B75D0"/>
    <w:rsid w:val="0022738F"/>
    <w:rsid w:val="002360EB"/>
    <w:rsid w:val="00265389"/>
    <w:rsid w:val="00296A10"/>
    <w:rsid w:val="002B09E5"/>
    <w:rsid w:val="002B17FA"/>
    <w:rsid w:val="002C0951"/>
    <w:rsid w:val="00323DDE"/>
    <w:rsid w:val="00350C9D"/>
    <w:rsid w:val="00392636"/>
    <w:rsid w:val="00392BB5"/>
    <w:rsid w:val="003A2777"/>
    <w:rsid w:val="003A62E5"/>
    <w:rsid w:val="003F2D47"/>
    <w:rsid w:val="00405E80"/>
    <w:rsid w:val="004112B4"/>
    <w:rsid w:val="00445C10"/>
    <w:rsid w:val="00451313"/>
    <w:rsid w:val="00464BFC"/>
    <w:rsid w:val="004954EE"/>
    <w:rsid w:val="005561F7"/>
    <w:rsid w:val="00573BD6"/>
    <w:rsid w:val="00586C89"/>
    <w:rsid w:val="005A1519"/>
    <w:rsid w:val="005C63EC"/>
    <w:rsid w:val="005C7FC4"/>
    <w:rsid w:val="005D4150"/>
    <w:rsid w:val="0062515F"/>
    <w:rsid w:val="00634A4E"/>
    <w:rsid w:val="00676CF6"/>
    <w:rsid w:val="006A5A2D"/>
    <w:rsid w:val="006B61FD"/>
    <w:rsid w:val="006C5AF1"/>
    <w:rsid w:val="006D4B97"/>
    <w:rsid w:val="006F4285"/>
    <w:rsid w:val="006F529A"/>
    <w:rsid w:val="00717B77"/>
    <w:rsid w:val="00754FB2"/>
    <w:rsid w:val="00776255"/>
    <w:rsid w:val="007C3DFB"/>
    <w:rsid w:val="007C5C99"/>
    <w:rsid w:val="007C73C4"/>
    <w:rsid w:val="00806D28"/>
    <w:rsid w:val="00825850"/>
    <w:rsid w:val="00833305"/>
    <w:rsid w:val="00833C9B"/>
    <w:rsid w:val="0083451B"/>
    <w:rsid w:val="008360CA"/>
    <w:rsid w:val="00837489"/>
    <w:rsid w:val="00846688"/>
    <w:rsid w:val="00880A40"/>
    <w:rsid w:val="0089270B"/>
    <w:rsid w:val="00921929"/>
    <w:rsid w:val="009B51D8"/>
    <w:rsid w:val="009D492F"/>
    <w:rsid w:val="00A160EC"/>
    <w:rsid w:val="00A33067"/>
    <w:rsid w:val="00A3361F"/>
    <w:rsid w:val="00A447E5"/>
    <w:rsid w:val="00A453AB"/>
    <w:rsid w:val="00A70A53"/>
    <w:rsid w:val="00A80D11"/>
    <w:rsid w:val="00B375FE"/>
    <w:rsid w:val="00B919AE"/>
    <w:rsid w:val="00B95FB5"/>
    <w:rsid w:val="00C01A81"/>
    <w:rsid w:val="00C62530"/>
    <w:rsid w:val="00C6318D"/>
    <w:rsid w:val="00C7761D"/>
    <w:rsid w:val="00C913B9"/>
    <w:rsid w:val="00CD5771"/>
    <w:rsid w:val="00D1117A"/>
    <w:rsid w:val="00D20B13"/>
    <w:rsid w:val="00D86ED2"/>
    <w:rsid w:val="00DB0A76"/>
    <w:rsid w:val="00E10DE5"/>
    <w:rsid w:val="00E23311"/>
    <w:rsid w:val="00E3754B"/>
    <w:rsid w:val="00E66CE1"/>
    <w:rsid w:val="00E91E76"/>
    <w:rsid w:val="00EA3863"/>
    <w:rsid w:val="00EE2BBE"/>
    <w:rsid w:val="00F07288"/>
    <w:rsid w:val="00F2230C"/>
    <w:rsid w:val="00F32C79"/>
    <w:rsid w:val="00FB6A67"/>
    <w:rsid w:val="00FC2D9D"/>
    <w:rsid w:val="00FE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3DFB"/>
    <w:rPr>
      <w:color w:val="0000FF" w:themeColor="hyperlink"/>
      <w:u w:val="single"/>
    </w:rPr>
  </w:style>
  <w:style w:type="table" w:styleId="a4">
    <w:name w:val="Table Grid"/>
    <w:basedOn w:val="a1"/>
    <w:uiPriority w:val="59"/>
    <w:rsid w:val="00392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37489"/>
    <w:pPr>
      <w:tabs>
        <w:tab w:val="center" w:pos="4252"/>
        <w:tab w:val="right" w:pos="8504"/>
      </w:tabs>
      <w:snapToGrid w:val="0"/>
    </w:pPr>
  </w:style>
  <w:style w:type="character" w:customStyle="1" w:styleId="Char">
    <w:name w:val="머리글 Char"/>
    <w:basedOn w:val="a0"/>
    <w:link w:val="a5"/>
    <w:uiPriority w:val="99"/>
    <w:rsid w:val="00837489"/>
  </w:style>
  <w:style w:type="paragraph" w:styleId="a6">
    <w:name w:val="footer"/>
    <w:basedOn w:val="a"/>
    <w:link w:val="Char0"/>
    <w:uiPriority w:val="99"/>
    <w:unhideWhenUsed/>
    <w:rsid w:val="00837489"/>
    <w:pPr>
      <w:tabs>
        <w:tab w:val="center" w:pos="4252"/>
        <w:tab w:val="right" w:pos="8504"/>
      </w:tabs>
      <w:snapToGrid w:val="0"/>
    </w:pPr>
  </w:style>
  <w:style w:type="character" w:customStyle="1" w:styleId="Char0">
    <w:name w:val="바닥글 Char"/>
    <w:basedOn w:val="a0"/>
    <w:link w:val="a6"/>
    <w:uiPriority w:val="99"/>
    <w:rsid w:val="00837489"/>
  </w:style>
  <w:style w:type="character" w:styleId="a7">
    <w:name w:val="Placeholder Text"/>
    <w:basedOn w:val="a0"/>
    <w:uiPriority w:val="99"/>
    <w:semiHidden/>
    <w:rsid w:val="00833305"/>
    <w:rPr>
      <w:color w:val="808080"/>
    </w:rPr>
  </w:style>
  <w:style w:type="paragraph" w:styleId="a8">
    <w:name w:val="Balloon Text"/>
    <w:basedOn w:val="a"/>
    <w:link w:val="Char1"/>
    <w:uiPriority w:val="99"/>
    <w:semiHidden/>
    <w:unhideWhenUsed/>
    <w:rsid w:val="0083330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8333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3DFB"/>
    <w:rPr>
      <w:color w:val="0000FF" w:themeColor="hyperlink"/>
      <w:u w:val="single"/>
    </w:rPr>
  </w:style>
  <w:style w:type="table" w:styleId="a4">
    <w:name w:val="Table Grid"/>
    <w:basedOn w:val="a1"/>
    <w:uiPriority w:val="59"/>
    <w:rsid w:val="00392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37489"/>
    <w:pPr>
      <w:tabs>
        <w:tab w:val="center" w:pos="4252"/>
        <w:tab w:val="right" w:pos="8504"/>
      </w:tabs>
      <w:snapToGrid w:val="0"/>
    </w:pPr>
  </w:style>
  <w:style w:type="character" w:customStyle="1" w:styleId="Char">
    <w:name w:val="머리글 Char"/>
    <w:basedOn w:val="a0"/>
    <w:link w:val="a5"/>
    <w:uiPriority w:val="99"/>
    <w:rsid w:val="00837489"/>
  </w:style>
  <w:style w:type="paragraph" w:styleId="a6">
    <w:name w:val="footer"/>
    <w:basedOn w:val="a"/>
    <w:link w:val="Char0"/>
    <w:uiPriority w:val="99"/>
    <w:unhideWhenUsed/>
    <w:rsid w:val="00837489"/>
    <w:pPr>
      <w:tabs>
        <w:tab w:val="center" w:pos="4252"/>
        <w:tab w:val="right" w:pos="8504"/>
      </w:tabs>
      <w:snapToGrid w:val="0"/>
    </w:pPr>
  </w:style>
  <w:style w:type="character" w:customStyle="1" w:styleId="Char0">
    <w:name w:val="바닥글 Char"/>
    <w:basedOn w:val="a0"/>
    <w:link w:val="a6"/>
    <w:uiPriority w:val="99"/>
    <w:rsid w:val="00837489"/>
  </w:style>
  <w:style w:type="character" w:styleId="a7">
    <w:name w:val="Placeholder Text"/>
    <w:basedOn w:val="a0"/>
    <w:uiPriority w:val="99"/>
    <w:semiHidden/>
    <w:rsid w:val="00833305"/>
    <w:rPr>
      <w:color w:val="808080"/>
    </w:rPr>
  </w:style>
  <w:style w:type="paragraph" w:styleId="a8">
    <w:name w:val="Balloon Text"/>
    <w:basedOn w:val="a"/>
    <w:link w:val="Char1"/>
    <w:uiPriority w:val="99"/>
    <w:semiHidden/>
    <w:unhideWhenUsed/>
    <w:rsid w:val="0083330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8333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1745</Characters>
  <Application>Microsoft Office Word</Application>
  <DocSecurity>0</DocSecurity>
  <Lines>14</Lines>
  <Paragraphs>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grslab</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N-Yabuki</dc:creator>
  <cp:lastModifiedBy>LIBIN</cp:lastModifiedBy>
  <cp:revision>4</cp:revision>
  <cp:lastPrinted>2013-03-10T17:25:00Z</cp:lastPrinted>
  <dcterms:created xsi:type="dcterms:W3CDTF">2014-05-15T06:51:00Z</dcterms:created>
  <dcterms:modified xsi:type="dcterms:W3CDTF">2014-05-15T06:53:00Z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