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E9" w:rsidRPr="00523F88" w:rsidRDefault="004E5DE9" w:rsidP="004E5DE9">
      <w:pPr>
        <w:rPr>
          <w:rFonts w:ascii="Times New Roman" w:hAnsi="Times New Roman" w:cs="Times New Roman"/>
          <w:sz w:val="24"/>
          <w:szCs w:val="24"/>
        </w:rPr>
      </w:pPr>
      <w:r w:rsidRPr="00523F88">
        <w:rPr>
          <w:rFonts w:ascii="Times New Roman" w:hAnsi="Times New Roman" w:cs="Times New Roman"/>
          <w:sz w:val="24"/>
          <w:szCs w:val="24"/>
        </w:rPr>
        <w:t>Suggested Topic: 3. Remote Sensing Applications/ - Forestry /Ecosystem Destruction</w:t>
      </w:r>
    </w:p>
    <w:p w:rsidR="000F021A" w:rsidRDefault="000F021A">
      <w:pPr>
        <w:rPr>
          <w:rFonts w:ascii="Times New Roman" w:hAnsi="Times New Roman" w:cs="Times New Roman"/>
          <w:sz w:val="28"/>
          <w:szCs w:val="28"/>
        </w:rPr>
      </w:pPr>
    </w:p>
    <w:p w:rsidR="000F021A" w:rsidRDefault="00BB0FB0" w:rsidP="000F0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9FB">
        <w:rPr>
          <w:rFonts w:ascii="Times New Roman" w:hAnsi="Times New Roman" w:cs="Times New Roman"/>
          <w:sz w:val="28"/>
          <w:szCs w:val="28"/>
        </w:rPr>
        <w:t xml:space="preserve">Tropical forest change detection by a </w:t>
      </w:r>
    </w:p>
    <w:p w:rsidR="005D67DE" w:rsidRPr="00DD69FB" w:rsidRDefault="00BB0FB0" w:rsidP="000F021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69FB">
        <w:rPr>
          <w:rFonts w:ascii="Times New Roman" w:hAnsi="Times New Roman" w:cs="Times New Roman"/>
          <w:sz w:val="28"/>
          <w:szCs w:val="28"/>
        </w:rPr>
        <w:t>trend</w:t>
      </w:r>
      <w:proofErr w:type="gramEnd"/>
      <w:r w:rsidRPr="00DD69FB">
        <w:rPr>
          <w:rFonts w:ascii="Times New Roman" w:hAnsi="Times New Roman" w:cs="Times New Roman"/>
          <w:sz w:val="28"/>
          <w:szCs w:val="28"/>
        </w:rPr>
        <w:t xml:space="preserve"> analysis of time series satellite images</w:t>
      </w:r>
    </w:p>
    <w:p w:rsidR="000F021A" w:rsidRDefault="000F021A" w:rsidP="000F02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DE9" w:rsidRPr="00523F88" w:rsidRDefault="00EA19A5" w:rsidP="000F02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 Takao</w:t>
      </w:r>
      <w:r w:rsidRPr="00EA19A5">
        <w:rPr>
          <w:rFonts w:ascii="Times New Roman" w:hAnsi="Times New Roman" w:cs="Times New Roman"/>
          <w:sz w:val="24"/>
          <w:szCs w:val="24"/>
          <w:vertAlign w:val="superscript"/>
        </w:rPr>
        <w:t>*1*2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0FB0" w:rsidRPr="00523F88">
        <w:rPr>
          <w:rFonts w:ascii="Times New Roman" w:hAnsi="Times New Roman" w:cs="Times New Roman"/>
          <w:sz w:val="24"/>
          <w:szCs w:val="24"/>
        </w:rPr>
        <w:t xml:space="preserve"> </w:t>
      </w:r>
      <w:r w:rsidR="00332B18" w:rsidRPr="00523F88">
        <w:rPr>
          <w:rFonts w:ascii="Times New Roman" w:hAnsi="Times New Roman" w:cs="Times New Roman"/>
          <w:sz w:val="24"/>
          <w:szCs w:val="24"/>
        </w:rPr>
        <w:t xml:space="preserve">Khali Aziz </w:t>
      </w:r>
      <w:proofErr w:type="spellStart"/>
      <w:r w:rsidR="00332B18" w:rsidRPr="00523F88">
        <w:rPr>
          <w:rFonts w:ascii="Times New Roman" w:hAnsi="Times New Roman" w:cs="Times New Roman"/>
          <w:sz w:val="24"/>
          <w:szCs w:val="24"/>
        </w:rPr>
        <w:t>Hamzah</w:t>
      </w:r>
      <w:proofErr w:type="spellEnd"/>
      <w:r w:rsidRPr="00EA19A5">
        <w:rPr>
          <w:rFonts w:ascii="Times New Roman" w:hAnsi="Times New Roman" w:cs="Times New Roman"/>
          <w:sz w:val="24"/>
          <w:szCs w:val="24"/>
          <w:vertAlign w:val="superscript"/>
        </w:rPr>
        <w:t>*3</w:t>
      </w:r>
      <w:r w:rsidR="00332B18" w:rsidRPr="00523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Azahari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Faidi</w:t>
      </w:r>
      <w:proofErr w:type="spellEnd"/>
      <w:r w:rsidRPr="00EA19A5">
        <w:rPr>
          <w:rFonts w:ascii="Times New Roman" w:hAnsi="Times New Roman" w:cs="Times New Roman"/>
          <w:sz w:val="24"/>
          <w:szCs w:val="24"/>
          <w:vertAlign w:val="superscript"/>
        </w:rPr>
        <w:t>*3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Hamdan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Omar</w:t>
      </w:r>
      <w:r w:rsidRPr="00EA19A5">
        <w:rPr>
          <w:rFonts w:ascii="Times New Roman" w:hAnsi="Times New Roman" w:cs="Times New Roman"/>
          <w:sz w:val="24"/>
          <w:szCs w:val="24"/>
          <w:vertAlign w:val="superscript"/>
        </w:rPr>
        <w:t>*3</w:t>
      </w:r>
    </w:p>
    <w:p w:rsidR="000F021A" w:rsidRPr="000F021A" w:rsidRDefault="00EA19A5" w:rsidP="000F02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 Proposed Presenter, *2 Forestry and Forest Products Research Institute</w:t>
      </w:r>
      <w:r w:rsidR="00CD7E0B">
        <w:rPr>
          <w:rFonts w:ascii="Times New Roman" w:hAnsi="Times New Roman" w:cs="Times New Roman"/>
          <w:sz w:val="24"/>
          <w:szCs w:val="24"/>
        </w:rPr>
        <w:t xml:space="preserve">, Tsukuba 305-8687, Japan, </w:t>
      </w:r>
      <w:hyperlink r:id="rId7" w:history="1">
        <w:r w:rsidR="00CD7E0B" w:rsidRPr="00CC4EE0">
          <w:rPr>
            <w:rStyle w:val="a7"/>
            <w:rFonts w:ascii="Times New Roman" w:hAnsi="Times New Roman" w:cs="Times New Roman"/>
            <w:sz w:val="24"/>
            <w:szCs w:val="24"/>
          </w:rPr>
          <w:t>takaogen@affrc.go.jp</w:t>
        </w:r>
      </w:hyperlink>
      <w:r w:rsidR="00CD7E0B">
        <w:rPr>
          <w:rFonts w:ascii="Times New Roman" w:hAnsi="Times New Roman" w:cs="Times New Roman"/>
          <w:sz w:val="24"/>
          <w:szCs w:val="24"/>
        </w:rPr>
        <w:t xml:space="preserve">, *3 Forest Research Institute Malaysia, </w:t>
      </w:r>
      <w:r w:rsidR="000F021A" w:rsidRPr="000F021A">
        <w:rPr>
          <w:rFonts w:ascii="Times New Roman" w:hAnsi="Times New Roman" w:cs="Times New Roman"/>
          <w:sz w:val="24"/>
          <w:szCs w:val="24"/>
        </w:rPr>
        <w:t>FRIM K</w:t>
      </w:r>
      <w:r w:rsidR="000F021A">
        <w:rPr>
          <w:rFonts w:ascii="Times New Roman" w:hAnsi="Times New Roman" w:cs="Times New Roman"/>
          <w:sz w:val="24"/>
          <w:szCs w:val="24"/>
        </w:rPr>
        <w:t>epong, 52109 Selangor,</w:t>
      </w:r>
      <w:r w:rsidR="000F021A" w:rsidRPr="000F021A">
        <w:rPr>
          <w:rFonts w:ascii="Times New Roman" w:hAnsi="Times New Roman" w:cs="Times New Roman"/>
          <w:sz w:val="24"/>
          <w:szCs w:val="24"/>
        </w:rPr>
        <w:t xml:space="preserve"> M</w:t>
      </w:r>
      <w:r w:rsidR="000F021A">
        <w:rPr>
          <w:rFonts w:ascii="Times New Roman" w:hAnsi="Times New Roman" w:cs="Times New Roman"/>
          <w:sz w:val="24"/>
          <w:szCs w:val="24"/>
        </w:rPr>
        <w:t>alaysia</w:t>
      </w:r>
    </w:p>
    <w:p w:rsidR="004E5DE9" w:rsidRPr="00523F88" w:rsidRDefault="004E5DE9" w:rsidP="000F021A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F88">
        <w:rPr>
          <w:rFonts w:ascii="Times New Roman" w:hAnsi="Times New Roman" w:cs="Times New Roman"/>
          <w:sz w:val="24"/>
          <w:szCs w:val="24"/>
        </w:rPr>
        <w:t>Preference between oral and poster presentation: Oral</w:t>
      </w:r>
    </w:p>
    <w:p w:rsidR="004E5DE9" w:rsidRPr="000F021A" w:rsidRDefault="004E5DE9" w:rsidP="00CD7E0B">
      <w:pPr>
        <w:rPr>
          <w:rFonts w:ascii="Times New Roman" w:hAnsi="Times New Roman" w:cs="Times New Roman"/>
          <w:sz w:val="24"/>
          <w:szCs w:val="24"/>
        </w:rPr>
      </w:pPr>
      <w:r w:rsidRPr="000F021A">
        <w:rPr>
          <w:rFonts w:ascii="Times New Roman" w:hAnsi="Times New Roman" w:cs="Times New Roman"/>
          <w:sz w:val="24"/>
          <w:szCs w:val="24"/>
        </w:rPr>
        <w:t>Keywords</w:t>
      </w:r>
      <w:r w:rsidR="000F021A">
        <w:rPr>
          <w:rFonts w:ascii="Times New Roman" w:hAnsi="Times New Roman" w:cs="Times New Roman"/>
          <w:sz w:val="24"/>
          <w:szCs w:val="24"/>
        </w:rPr>
        <w:t>:</w:t>
      </w:r>
      <w:r w:rsidRPr="000F021A">
        <w:rPr>
          <w:rFonts w:ascii="Times New Roman" w:hAnsi="Times New Roman" w:cs="Times New Roman"/>
          <w:sz w:val="24"/>
          <w:szCs w:val="24"/>
        </w:rPr>
        <w:t xml:space="preserve"> </w:t>
      </w:r>
      <w:r w:rsidR="00CD7E0B" w:rsidRPr="000F021A">
        <w:rPr>
          <w:rFonts w:ascii="Times New Roman" w:hAnsi="Times New Roman" w:cs="Times New Roman"/>
          <w:sz w:val="24"/>
          <w:szCs w:val="24"/>
        </w:rPr>
        <w:t>Landsat</w:t>
      </w:r>
      <w:r w:rsidR="00CD7E0B" w:rsidRPr="000F021A">
        <w:rPr>
          <w:rFonts w:ascii="Times New Roman" w:hAnsi="Times New Roman" w:cs="Times New Roman"/>
          <w:sz w:val="24"/>
          <w:szCs w:val="24"/>
        </w:rPr>
        <w:t xml:space="preserve">, </w:t>
      </w:r>
      <w:r w:rsidR="00CD7E0B" w:rsidRPr="000F021A">
        <w:rPr>
          <w:rFonts w:ascii="Times New Roman" w:hAnsi="Times New Roman" w:cs="Times New Roman"/>
          <w:sz w:val="24"/>
          <w:szCs w:val="24"/>
        </w:rPr>
        <w:t>Cloud-free images</w:t>
      </w:r>
      <w:r w:rsidR="000F021A" w:rsidRPr="000F0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F021A" w:rsidRPr="000F021A">
        <w:rPr>
          <w:rFonts w:ascii="Times New Roman" w:hAnsi="Times New Roman" w:cs="Times New Roman"/>
          <w:sz w:val="24"/>
          <w:szCs w:val="24"/>
        </w:rPr>
        <w:t>Multilinear</w:t>
      </w:r>
      <w:proofErr w:type="spellEnd"/>
      <w:proofErr w:type="gramEnd"/>
      <w:r w:rsidR="000F021A" w:rsidRPr="000F021A">
        <w:rPr>
          <w:rFonts w:ascii="Times New Roman" w:hAnsi="Times New Roman" w:cs="Times New Roman"/>
          <w:sz w:val="24"/>
          <w:szCs w:val="24"/>
        </w:rPr>
        <w:t xml:space="preserve"> regression, </w:t>
      </w:r>
      <w:r w:rsidR="000F021A">
        <w:rPr>
          <w:rFonts w:ascii="Times New Roman" w:hAnsi="Times New Roman" w:cs="Times New Roman"/>
          <w:sz w:val="24"/>
          <w:szCs w:val="24"/>
        </w:rPr>
        <w:t xml:space="preserve">Virtual time series images, </w:t>
      </w:r>
      <w:r w:rsidR="000F021A" w:rsidRPr="000F021A">
        <w:rPr>
          <w:rFonts w:ascii="Times New Roman" w:hAnsi="Times New Roman" w:cs="Times New Roman"/>
          <w:sz w:val="24"/>
          <w:szCs w:val="24"/>
        </w:rPr>
        <w:t>Peninsular Malaysia</w:t>
      </w:r>
    </w:p>
    <w:p w:rsidR="004E5DE9" w:rsidRPr="00523F88" w:rsidRDefault="004E5DE9">
      <w:pPr>
        <w:rPr>
          <w:rFonts w:ascii="Times New Roman" w:hAnsi="Times New Roman" w:cs="Times New Roman"/>
          <w:sz w:val="24"/>
          <w:szCs w:val="24"/>
        </w:rPr>
      </w:pPr>
    </w:p>
    <w:p w:rsidR="004E5DE9" w:rsidRPr="00523F88" w:rsidRDefault="000F0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C221BD" w:rsidRPr="00523F88" w:rsidRDefault="00C22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D5990" w:rsidRPr="00523F88">
        <w:rPr>
          <w:rFonts w:ascii="Times New Roman" w:hAnsi="Times New Roman" w:cs="Times New Roman"/>
          <w:sz w:val="24"/>
          <w:szCs w:val="24"/>
        </w:rPr>
        <w:t xml:space="preserve">ime series </w:t>
      </w:r>
      <w:r w:rsidR="006A10D1" w:rsidRPr="00523F88">
        <w:rPr>
          <w:rFonts w:ascii="Times New Roman" w:hAnsi="Times New Roman" w:cs="Times New Roman"/>
          <w:sz w:val="24"/>
          <w:szCs w:val="24"/>
        </w:rPr>
        <w:t>Landsat im</w:t>
      </w:r>
      <w:r w:rsidR="00A13059">
        <w:rPr>
          <w:rFonts w:ascii="Times New Roman" w:hAnsi="Times New Roman" w:cs="Times New Roman"/>
          <w:sz w:val="24"/>
          <w:szCs w:val="24"/>
        </w:rPr>
        <w:t>ages can be used retrospectively</w:t>
      </w:r>
      <w:r w:rsidR="00BD33B2">
        <w:rPr>
          <w:rFonts w:ascii="Times New Roman" w:hAnsi="Times New Roman" w:cs="Times New Roman"/>
          <w:sz w:val="24"/>
          <w:szCs w:val="24"/>
        </w:rPr>
        <w:t xml:space="preserve"> to map land covers and their changes </w:t>
      </w:r>
      <w:r w:rsidR="00D81C59">
        <w:rPr>
          <w:rFonts w:ascii="Times New Roman" w:hAnsi="Times New Roman" w:cs="Times New Roman"/>
          <w:sz w:val="24"/>
          <w:szCs w:val="24"/>
        </w:rPr>
        <w:t>over</w:t>
      </w:r>
      <w:r w:rsidR="00BD33B2">
        <w:rPr>
          <w:rFonts w:ascii="Times New Roman" w:hAnsi="Times New Roman" w:cs="Times New Roman"/>
          <w:sz w:val="24"/>
          <w:szCs w:val="24"/>
        </w:rPr>
        <w:t xml:space="preserve"> decades. In humid tropics, however, clouds</w:t>
      </w:r>
      <w:r w:rsidR="00FB228A">
        <w:rPr>
          <w:rFonts w:ascii="Times New Roman" w:hAnsi="Times New Roman" w:cs="Times New Roman"/>
          <w:sz w:val="24"/>
          <w:szCs w:val="24"/>
        </w:rPr>
        <w:t xml:space="preserve"> and uneven hazes have often reduced chances of observing a wide area </w:t>
      </w:r>
      <w:r w:rsidR="00971751">
        <w:rPr>
          <w:rFonts w:ascii="Times New Roman" w:hAnsi="Times New Roman" w:cs="Times New Roman"/>
          <w:sz w:val="24"/>
          <w:szCs w:val="24"/>
        </w:rPr>
        <w:t>simultaneously</w:t>
      </w:r>
      <w:r w:rsidR="00FB22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objective of this study is to develop a virtual regular-interval time series o</w:t>
      </w:r>
      <w:r w:rsidR="00D442E5">
        <w:rPr>
          <w:rFonts w:ascii="Times New Roman" w:hAnsi="Times New Roman" w:cs="Times New Roman"/>
          <w:sz w:val="24"/>
          <w:szCs w:val="24"/>
        </w:rPr>
        <w:t xml:space="preserve">f cloudless satellite images in a tropical forest area and </w:t>
      </w:r>
      <w:r w:rsidR="00232CBE">
        <w:rPr>
          <w:rFonts w:ascii="Times New Roman" w:hAnsi="Times New Roman" w:cs="Times New Roman"/>
          <w:sz w:val="24"/>
          <w:szCs w:val="24"/>
        </w:rPr>
        <w:t xml:space="preserve">map </w:t>
      </w:r>
      <w:r w:rsidR="00AB30F9">
        <w:rPr>
          <w:rFonts w:ascii="Times New Roman" w:hAnsi="Times New Roman" w:cs="Times New Roman"/>
          <w:sz w:val="24"/>
          <w:szCs w:val="24"/>
        </w:rPr>
        <w:t xml:space="preserve">the forest changes through the time. </w:t>
      </w:r>
      <w:r w:rsidR="009C0161">
        <w:rPr>
          <w:rFonts w:ascii="Times New Roman" w:hAnsi="Times New Roman" w:cs="Times New Roman"/>
          <w:sz w:val="24"/>
          <w:szCs w:val="24"/>
        </w:rPr>
        <w:t xml:space="preserve">In total, 317 Landsat TM/ETM+ images taken in 1994-2012 </w:t>
      </w:r>
      <w:r w:rsidR="00D81C59">
        <w:rPr>
          <w:rFonts w:ascii="Times New Roman" w:hAnsi="Times New Roman" w:cs="Times New Roman"/>
          <w:sz w:val="24"/>
          <w:szCs w:val="24"/>
        </w:rPr>
        <w:t>were</w:t>
      </w:r>
      <w:r w:rsidR="009C0161">
        <w:rPr>
          <w:rFonts w:ascii="Times New Roman" w:hAnsi="Times New Roman" w:cs="Times New Roman"/>
          <w:sz w:val="24"/>
          <w:szCs w:val="24"/>
        </w:rPr>
        <w:t xml:space="preserve"> used for the analyses</w:t>
      </w:r>
      <w:r w:rsidR="00BA14A3">
        <w:rPr>
          <w:rFonts w:ascii="Times New Roman" w:hAnsi="Times New Roman" w:cs="Times New Roman"/>
          <w:sz w:val="24"/>
          <w:szCs w:val="24"/>
        </w:rPr>
        <w:t xml:space="preserve"> (Path: 126 &amp; 127, Row: 057 &amp; 058)</w:t>
      </w:r>
      <w:r w:rsidR="009C0161">
        <w:rPr>
          <w:rFonts w:ascii="Times New Roman" w:hAnsi="Times New Roman" w:cs="Times New Roman"/>
          <w:sz w:val="24"/>
          <w:szCs w:val="24"/>
        </w:rPr>
        <w:t>, which cover</w:t>
      </w:r>
      <w:r w:rsidR="00D81C59">
        <w:rPr>
          <w:rFonts w:ascii="Times New Roman" w:hAnsi="Times New Roman" w:cs="Times New Roman"/>
          <w:sz w:val="24"/>
          <w:szCs w:val="24"/>
        </w:rPr>
        <w:t>ed</w:t>
      </w:r>
      <w:r w:rsidR="009C0161">
        <w:rPr>
          <w:rFonts w:ascii="Times New Roman" w:hAnsi="Times New Roman" w:cs="Times New Roman"/>
          <w:sz w:val="24"/>
          <w:szCs w:val="24"/>
        </w:rPr>
        <w:t xml:space="preserve"> </w:t>
      </w:r>
      <w:r w:rsidR="00BA14A3">
        <w:rPr>
          <w:rFonts w:ascii="Times New Roman" w:hAnsi="Times New Roman" w:cs="Times New Roman"/>
          <w:sz w:val="24"/>
          <w:szCs w:val="24"/>
        </w:rPr>
        <w:t>about 90,000 km</w:t>
      </w:r>
      <w:r w:rsidR="00BA14A3" w:rsidRPr="00BA14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A14A3">
        <w:rPr>
          <w:rFonts w:ascii="Times New Roman" w:hAnsi="Times New Roman" w:cs="Times New Roman"/>
          <w:sz w:val="24"/>
          <w:szCs w:val="24"/>
        </w:rPr>
        <w:t xml:space="preserve"> of </w:t>
      </w:r>
      <w:r w:rsidR="009C0161">
        <w:rPr>
          <w:rFonts w:ascii="Times New Roman" w:hAnsi="Times New Roman" w:cs="Times New Roman"/>
          <w:sz w:val="24"/>
          <w:szCs w:val="24"/>
        </w:rPr>
        <w:t>a part of Peninsular Malaysia.</w:t>
      </w:r>
      <w:r w:rsidR="007D4A44">
        <w:rPr>
          <w:rFonts w:ascii="Times New Roman" w:hAnsi="Times New Roman" w:cs="Times New Roman"/>
          <w:sz w:val="24"/>
          <w:szCs w:val="24"/>
        </w:rPr>
        <w:t xml:space="preserve"> As pre-</w:t>
      </w:r>
      <w:proofErr w:type="spellStart"/>
      <w:r w:rsidR="007D4A44">
        <w:rPr>
          <w:rFonts w:ascii="Times New Roman" w:hAnsi="Times New Roman" w:cs="Times New Roman"/>
          <w:sz w:val="24"/>
          <w:szCs w:val="24"/>
        </w:rPr>
        <w:t>processings</w:t>
      </w:r>
      <w:proofErr w:type="spellEnd"/>
      <w:r w:rsidR="007D4A44">
        <w:rPr>
          <w:rFonts w:ascii="Times New Roman" w:hAnsi="Times New Roman" w:cs="Times New Roman"/>
          <w:sz w:val="24"/>
          <w:szCs w:val="24"/>
        </w:rPr>
        <w:t xml:space="preserve">, </w:t>
      </w:r>
      <w:r w:rsidR="00BD33B2">
        <w:rPr>
          <w:rFonts w:ascii="Times New Roman" w:hAnsi="Times New Roman" w:cs="Times New Roman"/>
          <w:sz w:val="24"/>
          <w:szCs w:val="24"/>
        </w:rPr>
        <w:t xml:space="preserve">clouds and their shadows </w:t>
      </w:r>
      <w:r w:rsidR="00D81C59">
        <w:rPr>
          <w:rFonts w:ascii="Times New Roman" w:hAnsi="Times New Roman" w:cs="Times New Roman"/>
          <w:sz w:val="24"/>
          <w:szCs w:val="24"/>
        </w:rPr>
        <w:t>were</w:t>
      </w:r>
      <w:r w:rsidR="00BD33B2">
        <w:rPr>
          <w:rFonts w:ascii="Times New Roman" w:hAnsi="Times New Roman" w:cs="Times New Roman"/>
          <w:sz w:val="24"/>
          <w:szCs w:val="24"/>
        </w:rPr>
        <w:t xml:space="preserve"> removed, and a dark-vegetatio</w:t>
      </w:r>
      <w:r w:rsidR="00D81C59">
        <w:rPr>
          <w:rFonts w:ascii="Times New Roman" w:hAnsi="Times New Roman" w:cs="Times New Roman"/>
          <w:sz w:val="24"/>
          <w:szCs w:val="24"/>
        </w:rPr>
        <w:t>n based atmospheric correction wa</w:t>
      </w:r>
      <w:r w:rsidR="00BD33B2">
        <w:rPr>
          <w:rFonts w:ascii="Times New Roman" w:hAnsi="Times New Roman" w:cs="Times New Roman"/>
          <w:sz w:val="24"/>
          <w:szCs w:val="24"/>
        </w:rPr>
        <w:t xml:space="preserve">s applied for each image. </w:t>
      </w:r>
      <w:r w:rsidR="00FB228A">
        <w:rPr>
          <w:rFonts w:ascii="Times New Roman" w:hAnsi="Times New Roman" w:cs="Times New Roman"/>
          <w:sz w:val="24"/>
          <w:szCs w:val="24"/>
        </w:rPr>
        <w:t xml:space="preserve">Then, all the images </w:t>
      </w:r>
      <w:r w:rsidR="00D81C59">
        <w:rPr>
          <w:rFonts w:ascii="Times New Roman" w:hAnsi="Times New Roman" w:cs="Times New Roman"/>
          <w:sz w:val="24"/>
          <w:szCs w:val="24"/>
        </w:rPr>
        <w:t>were</w:t>
      </w:r>
      <w:r w:rsidR="00FB228A">
        <w:rPr>
          <w:rFonts w:ascii="Times New Roman" w:hAnsi="Times New Roman" w:cs="Times New Roman"/>
          <w:sz w:val="24"/>
          <w:szCs w:val="24"/>
        </w:rPr>
        <w:t xml:space="preserve"> overlaid to each other after</w:t>
      </w:r>
      <w:r w:rsidR="001F4E49">
        <w:rPr>
          <w:rFonts w:ascii="Times New Roman" w:hAnsi="Times New Roman" w:cs="Times New Roman"/>
          <w:sz w:val="24"/>
          <w:szCs w:val="24"/>
        </w:rPr>
        <w:t xml:space="preserve"> projected to Rectified Skew Orthomorphic Malaya Grid (RSO).</w:t>
      </w:r>
      <w:r w:rsidR="00CD7E0B">
        <w:rPr>
          <w:rFonts w:ascii="Times New Roman" w:hAnsi="Times New Roman" w:cs="Times New Roman"/>
          <w:sz w:val="24"/>
          <w:szCs w:val="24"/>
        </w:rPr>
        <w:t xml:space="preserve"> F</w:t>
      </w:r>
      <w:r w:rsidR="00706ED9">
        <w:rPr>
          <w:rFonts w:ascii="Times New Roman" w:hAnsi="Times New Roman" w:cs="Times New Roman"/>
          <w:sz w:val="24"/>
          <w:szCs w:val="24"/>
        </w:rPr>
        <w:t xml:space="preserve">or each pixel, trend of the reflectance for Bands 3, 4 and 5 </w:t>
      </w:r>
      <w:r w:rsidR="00D81C59">
        <w:rPr>
          <w:rFonts w:ascii="Times New Roman" w:hAnsi="Times New Roman" w:cs="Times New Roman"/>
          <w:sz w:val="24"/>
          <w:szCs w:val="24"/>
        </w:rPr>
        <w:t>were</w:t>
      </w:r>
      <w:r w:rsidR="00706ED9">
        <w:rPr>
          <w:rFonts w:ascii="Times New Roman" w:hAnsi="Times New Roman" w:cs="Times New Roman"/>
          <w:sz w:val="24"/>
          <w:szCs w:val="24"/>
        </w:rPr>
        <w:t xml:space="preserve"> analyzed against the acquisition dates by </w:t>
      </w:r>
      <w:proofErr w:type="spellStart"/>
      <w:r w:rsidR="00706ED9">
        <w:rPr>
          <w:rFonts w:ascii="Times New Roman" w:hAnsi="Times New Roman" w:cs="Times New Roman"/>
          <w:sz w:val="24"/>
          <w:szCs w:val="24"/>
        </w:rPr>
        <w:t>multilinear</w:t>
      </w:r>
      <w:proofErr w:type="spellEnd"/>
      <w:r w:rsidR="00706ED9">
        <w:rPr>
          <w:rFonts w:ascii="Times New Roman" w:hAnsi="Times New Roman" w:cs="Times New Roman"/>
          <w:sz w:val="24"/>
          <w:szCs w:val="24"/>
        </w:rPr>
        <w:t xml:space="preserve"> regression, and </w:t>
      </w:r>
      <w:r w:rsidR="000F021A">
        <w:rPr>
          <w:rFonts w:ascii="Times New Roman" w:hAnsi="Times New Roman" w:cs="Times New Roman"/>
          <w:sz w:val="24"/>
          <w:szCs w:val="24"/>
        </w:rPr>
        <w:t xml:space="preserve">abrupt </w:t>
      </w:r>
      <w:r w:rsidR="00706ED9">
        <w:rPr>
          <w:rFonts w:ascii="Times New Roman" w:hAnsi="Times New Roman" w:cs="Times New Roman"/>
          <w:sz w:val="24"/>
          <w:szCs w:val="24"/>
        </w:rPr>
        <w:t xml:space="preserve">land cover changes </w:t>
      </w:r>
      <w:r w:rsidR="00D81C59">
        <w:rPr>
          <w:rFonts w:ascii="Times New Roman" w:hAnsi="Times New Roman" w:cs="Times New Roman"/>
          <w:sz w:val="24"/>
          <w:szCs w:val="24"/>
        </w:rPr>
        <w:t>were</w:t>
      </w:r>
      <w:r w:rsidR="00706ED9">
        <w:rPr>
          <w:rFonts w:ascii="Times New Roman" w:hAnsi="Times New Roman" w:cs="Times New Roman"/>
          <w:sz w:val="24"/>
          <w:szCs w:val="24"/>
        </w:rPr>
        <w:t xml:space="preserve"> detected by fitting multiple regression lines and selecting the best fitting model</w:t>
      </w:r>
      <w:r w:rsidR="00FB74EA">
        <w:rPr>
          <w:rFonts w:ascii="Times New Roman" w:hAnsi="Times New Roman" w:cs="Times New Roman"/>
          <w:sz w:val="24"/>
          <w:szCs w:val="24"/>
        </w:rPr>
        <w:t xml:space="preserve"> by the Bayesian Information Criterion</w:t>
      </w:r>
      <w:r w:rsidR="00706ED9">
        <w:rPr>
          <w:rFonts w:ascii="Times New Roman" w:hAnsi="Times New Roman" w:cs="Times New Roman"/>
          <w:sz w:val="24"/>
          <w:szCs w:val="24"/>
        </w:rPr>
        <w:t xml:space="preserve">, </w:t>
      </w:r>
      <w:r w:rsidR="00AB5CB6">
        <w:rPr>
          <w:rFonts w:ascii="Times New Roman" w:hAnsi="Times New Roman" w:cs="Times New Roman"/>
          <w:sz w:val="24"/>
          <w:szCs w:val="24"/>
        </w:rPr>
        <w:t>then</w:t>
      </w:r>
      <w:r w:rsidR="00706ED9">
        <w:rPr>
          <w:rFonts w:ascii="Times New Roman" w:hAnsi="Times New Roman" w:cs="Times New Roman"/>
          <w:sz w:val="24"/>
          <w:szCs w:val="24"/>
        </w:rPr>
        <w:t xml:space="preserve"> </w:t>
      </w:r>
      <w:r w:rsidR="00CD7E0B">
        <w:rPr>
          <w:rFonts w:ascii="Times New Roman" w:hAnsi="Times New Roman" w:cs="Times New Roman"/>
          <w:sz w:val="24"/>
          <w:szCs w:val="24"/>
        </w:rPr>
        <w:t xml:space="preserve">finally </w:t>
      </w:r>
      <w:r w:rsidR="007875C3">
        <w:rPr>
          <w:rFonts w:ascii="Times New Roman" w:hAnsi="Times New Roman" w:cs="Times New Roman"/>
          <w:sz w:val="24"/>
          <w:szCs w:val="24"/>
        </w:rPr>
        <w:t xml:space="preserve">a virtual annual </w:t>
      </w:r>
      <w:r w:rsidR="00D81C59">
        <w:rPr>
          <w:rFonts w:ascii="Times New Roman" w:hAnsi="Times New Roman" w:cs="Times New Roman"/>
          <w:sz w:val="24"/>
          <w:szCs w:val="24"/>
        </w:rPr>
        <w:t>TM/ETM+ images in 1996-2010 wa</w:t>
      </w:r>
      <w:r w:rsidR="007875C3">
        <w:rPr>
          <w:rFonts w:ascii="Times New Roman" w:hAnsi="Times New Roman" w:cs="Times New Roman"/>
          <w:sz w:val="24"/>
          <w:szCs w:val="24"/>
        </w:rPr>
        <w:t xml:space="preserve">s </w:t>
      </w:r>
      <w:r w:rsidR="00EA19A5">
        <w:rPr>
          <w:rFonts w:ascii="Times New Roman" w:hAnsi="Times New Roman" w:cs="Times New Roman"/>
          <w:sz w:val="24"/>
          <w:szCs w:val="24"/>
        </w:rPr>
        <w:t>obtained</w:t>
      </w:r>
      <w:r w:rsidR="007875C3">
        <w:rPr>
          <w:rFonts w:ascii="Times New Roman" w:hAnsi="Times New Roman" w:cs="Times New Roman"/>
          <w:sz w:val="24"/>
          <w:szCs w:val="24"/>
        </w:rPr>
        <w:t xml:space="preserve">. </w:t>
      </w:r>
      <w:r w:rsidR="005D029B">
        <w:rPr>
          <w:rFonts w:ascii="Times New Roman" w:hAnsi="Times New Roman" w:cs="Times New Roman"/>
          <w:sz w:val="24"/>
          <w:szCs w:val="24"/>
        </w:rPr>
        <w:t>Each of t</w:t>
      </w:r>
      <w:r w:rsidR="007875C3">
        <w:rPr>
          <w:rFonts w:ascii="Times New Roman" w:hAnsi="Times New Roman" w:cs="Times New Roman"/>
          <w:sz w:val="24"/>
          <w:szCs w:val="24"/>
        </w:rPr>
        <w:t xml:space="preserve">he annual </w:t>
      </w:r>
      <w:r w:rsidR="00CD7E0B">
        <w:rPr>
          <w:rFonts w:ascii="Times New Roman" w:hAnsi="Times New Roman" w:cs="Times New Roman"/>
          <w:sz w:val="24"/>
          <w:szCs w:val="24"/>
        </w:rPr>
        <w:t xml:space="preserve">images </w:t>
      </w:r>
      <w:r w:rsidR="00D81C59">
        <w:rPr>
          <w:rFonts w:ascii="Times New Roman" w:hAnsi="Times New Roman" w:cs="Times New Roman"/>
          <w:sz w:val="24"/>
          <w:szCs w:val="24"/>
        </w:rPr>
        <w:t>wa</w:t>
      </w:r>
      <w:r w:rsidR="005D029B">
        <w:rPr>
          <w:rFonts w:ascii="Times New Roman" w:hAnsi="Times New Roman" w:cs="Times New Roman"/>
          <w:sz w:val="24"/>
          <w:szCs w:val="24"/>
        </w:rPr>
        <w:t>s</w:t>
      </w:r>
      <w:r w:rsidR="00CD7E0B">
        <w:rPr>
          <w:rFonts w:ascii="Times New Roman" w:hAnsi="Times New Roman" w:cs="Times New Roman"/>
          <w:sz w:val="24"/>
          <w:szCs w:val="24"/>
        </w:rPr>
        <w:t xml:space="preserve"> then classified into Forest, Non-forest, Plantations and Wa</w:t>
      </w:r>
      <w:r w:rsidR="005D029B">
        <w:rPr>
          <w:rFonts w:ascii="Times New Roman" w:hAnsi="Times New Roman" w:cs="Times New Roman"/>
          <w:sz w:val="24"/>
          <w:szCs w:val="24"/>
        </w:rPr>
        <w:t xml:space="preserve">ter by the classification tree. The overall accuracy </w:t>
      </w:r>
      <w:r w:rsidR="00D81C59">
        <w:rPr>
          <w:rFonts w:ascii="Times New Roman" w:hAnsi="Times New Roman" w:cs="Times New Roman"/>
          <w:sz w:val="24"/>
          <w:szCs w:val="24"/>
        </w:rPr>
        <w:t>was</w:t>
      </w:r>
      <w:r w:rsidR="005D029B">
        <w:rPr>
          <w:rFonts w:ascii="Times New Roman" w:hAnsi="Times New Roman" w:cs="Times New Roman"/>
          <w:sz w:val="24"/>
          <w:szCs w:val="24"/>
        </w:rPr>
        <w:t xml:space="preserve"> 72.5%. </w:t>
      </w:r>
      <w:r w:rsidR="00CF4A28">
        <w:rPr>
          <w:rFonts w:ascii="Times New Roman" w:hAnsi="Times New Roman" w:cs="Times New Roman"/>
          <w:sz w:val="24"/>
          <w:szCs w:val="24"/>
        </w:rPr>
        <w:t>By visual check</w:t>
      </w:r>
      <w:r w:rsidR="00AB5CB6">
        <w:rPr>
          <w:rFonts w:ascii="Times New Roman" w:hAnsi="Times New Roman" w:cs="Times New Roman"/>
          <w:sz w:val="24"/>
          <w:szCs w:val="24"/>
        </w:rPr>
        <w:t>ing, the annual TM/ETM+ images we</w:t>
      </w:r>
      <w:r w:rsidR="00CF4A28">
        <w:rPr>
          <w:rFonts w:ascii="Times New Roman" w:hAnsi="Times New Roman" w:cs="Times New Roman"/>
          <w:sz w:val="24"/>
          <w:szCs w:val="24"/>
        </w:rPr>
        <w:t xml:space="preserve">re smooth both </w:t>
      </w:r>
      <w:r w:rsidR="00A13059">
        <w:rPr>
          <w:rFonts w:ascii="Times New Roman" w:hAnsi="Times New Roman" w:cs="Times New Roman"/>
          <w:sz w:val="24"/>
          <w:szCs w:val="24"/>
        </w:rPr>
        <w:t>geographically</w:t>
      </w:r>
      <w:r w:rsidR="00CF4A28">
        <w:rPr>
          <w:rFonts w:ascii="Times New Roman" w:hAnsi="Times New Roman" w:cs="Times New Roman"/>
          <w:sz w:val="24"/>
          <w:szCs w:val="24"/>
        </w:rPr>
        <w:t xml:space="preserve"> and chronologically, </w:t>
      </w:r>
      <w:r w:rsidR="00AB5CB6">
        <w:rPr>
          <w:rFonts w:ascii="Times New Roman" w:hAnsi="Times New Roman" w:cs="Times New Roman"/>
          <w:sz w:val="24"/>
          <w:szCs w:val="24"/>
        </w:rPr>
        <w:t>and</w:t>
      </w:r>
      <w:r w:rsidR="00CF4A28">
        <w:rPr>
          <w:rFonts w:ascii="Times New Roman" w:hAnsi="Times New Roman" w:cs="Times New Roman"/>
          <w:sz w:val="24"/>
          <w:szCs w:val="24"/>
        </w:rPr>
        <w:t xml:space="preserve"> </w:t>
      </w:r>
      <w:r w:rsidR="00A13059">
        <w:rPr>
          <w:rFonts w:ascii="Times New Roman" w:hAnsi="Times New Roman" w:cs="Times New Roman"/>
          <w:sz w:val="24"/>
          <w:szCs w:val="24"/>
        </w:rPr>
        <w:t xml:space="preserve">the resultant classification demonstrates virtually no unrealistic land cover changes, e.g. from Forest to Non-Forest then to Forest in a short </w:t>
      </w:r>
      <w:r w:rsidR="00AB5CB6">
        <w:rPr>
          <w:rFonts w:ascii="Times New Roman" w:hAnsi="Times New Roman" w:cs="Times New Roman"/>
          <w:sz w:val="24"/>
          <w:szCs w:val="24"/>
        </w:rPr>
        <w:t>period</w:t>
      </w:r>
      <w:r w:rsidR="00A13059">
        <w:rPr>
          <w:rFonts w:ascii="Times New Roman" w:hAnsi="Times New Roman" w:cs="Times New Roman"/>
          <w:sz w:val="24"/>
          <w:szCs w:val="24"/>
        </w:rPr>
        <w:t>.</w:t>
      </w:r>
      <w:r w:rsidR="00A13059" w:rsidRPr="00A13059">
        <w:rPr>
          <w:rFonts w:ascii="Times New Roman" w:hAnsi="Times New Roman" w:cs="Times New Roman"/>
          <w:sz w:val="24"/>
          <w:szCs w:val="24"/>
        </w:rPr>
        <w:t xml:space="preserve"> </w:t>
      </w:r>
      <w:r w:rsidR="00A13059">
        <w:rPr>
          <w:rFonts w:ascii="Times New Roman" w:hAnsi="Times New Roman" w:cs="Times New Roman"/>
          <w:sz w:val="24"/>
          <w:szCs w:val="24"/>
        </w:rPr>
        <w:t>The annual land cover maps indicate a trend of increasing Non-Forest and Plantations while reducing Forest in the area during the period.</w:t>
      </w:r>
      <w:r w:rsidR="00A13059">
        <w:rPr>
          <w:rFonts w:ascii="Times New Roman" w:hAnsi="Times New Roman" w:cs="Times New Roman"/>
          <w:sz w:val="24"/>
          <w:szCs w:val="24"/>
        </w:rPr>
        <w:t xml:space="preserve"> By using the virtual time-series images, </w:t>
      </w:r>
      <w:r w:rsidR="00CF78CF">
        <w:rPr>
          <w:rFonts w:ascii="Times New Roman" w:hAnsi="Times New Roman" w:cs="Times New Roman"/>
          <w:sz w:val="24"/>
          <w:szCs w:val="24"/>
        </w:rPr>
        <w:t>land cover mapping and change detections can be</w:t>
      </w:r>
      <w:r w:rsidR="00127F04">
        <w:rPr>
          <w:rFonts w:ascii="Times New Roman" w:hAnsi="Times New Roman" w:cs="Times New Roman"/>
          <w:sz w:val="24"/>
          <w:szCs w:val="24"/>
        </w:rPr>
        <w:t xml:space="preserve">come standardized and </w:t>
      </w:r>
      <w:bookmarkStart w:id="0" w:name="_GoBack"/>
      <w:bookmarkEnd w:id="0"/>
      <w:r w:rsidR="00127F04">
        <w:rPr>
          <w:rFonts w:ascii="Times New Roman" w:hAnsi="Times New Roman" w:cs="Times New Roman"/>
          <w:sz w:val="24"/>
          <w:szCs w:val="24"/>
        </w:rPr>
        <w:t>simplified</w:t>
      </w:r>
      <w:r w:rsidR="00CF78CF">
        <w:rPr>
          <w:rFonts w:ascii="Times New Roman" w:hAnsi="Times New Roman" w:cs="Times New Roman"/>
          <w:sz w:val="24"/>
          <w:szCs w:val="24"/>
        </w:rPr>
        <w:t>.</w:t>
      </w:r>
    </w:p>
    <w:sectPr w:rsidR="00C221BD" w:rsidRPr="00523F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23" w:rsidRDefault="00A32823" w:rsidP="00232CBE">
      <w:r>
        <w:separator/>
      </w:r>
    </w:p>
  </w:endnote>
  <w:endnote w:type="continuationSeparator" w:id="0">
    <w:p w:rsidR="00A32823" w:rsidRDefault="00A32823" w:rsidP="0023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23" w:rsidRDefault="00A32823" w:rsidP="00232CBE">
      <w:r>
        <w:separator/>
      </w:r>
    </w:p>
  </w:footnote>
  <w:footnote w:type="continuationSeparator" w:id="0">
    <w:p w:rsidR="00A32823" w:rsidRDefault="00A32823" w:rsidP="00232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9"/>
    <w:rsid w:val="000F021A"/>
    <w:rsid w:val="00127F04"/>
    <w:rsid w:val="001F4E49"/>
    <w:rsid w:val="00232CBE"/>
    <w:rsid w:val="00332B18"/>
    <w:rsid w:val="003C716C"/>
    <w:rsid w:val="004E5DE9"/>
    <w:rsid w:val="00523F88"/>
    <w:rsid w:val="005D029B"/>
    <w:rsid w:val="005D67DE"/>
    <w:rsid w:val="006A10D1"/>
    <w:rsid w:val="00706ED9"/>
    <w:rsid w:val="007732DA"/>
    <w:rsid w:val="007875C3"/>
    <w:rsid w:val="007D4A44"/>
    <w:rsid w:val="008736B2"/>
    <w:rsid w:val="008D5990"/>
    <w:rsid w:val="008D5DE1"/>
    <w:rsid w:val="00971751"/>
    <w:rsid w:val="009C0161"/>
    <w:rsid w:val="00A02253"/>
    <w:rsid w:val="00A13059"/>
    <w:rsid w:val="00A32823"/>
    <w:rsid w:val="00AB30F9"/>
    <w:rsid w:val="00AB5CB6"/>
    <w:rsid w:val="00B43A00"/>
    <w:rsid w:val="00BA14A3"/>
    <w:rsid w:val="00BB0FB0"/>
    <w:rsid w:val="00BD33B2"/>
    <w:rsid w:val="00C164A2"/>
    <w:rsid w:val="00C221BD"/>
    <w:rsid w:val="00CD7E0B"/>
    <w:rsid w:val="00CF4A28"/>
    <w:rsid w:val="00CF78CF"/>
    <w:rsid w:val="00D442E5"/>
    <w:rsid w:val="00D81C59"/>
    <w:rsid w:val="00DD69FB"/>
    <w:rsid w:val="00EA19A5"/>
    <w:rsid w:val="00FB228A"/>
    <w:rsid w:val="00F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CBE"/>
  </w:style>
  <w:style w:type="paragraph" w:styleId="a5">
    <w:name w:val="footer"/>
    <w:basedOn w:val="a"/>
    <w:link w:val="a6"/>
    <w:uiPriority w:val="99"/>
    <w:unhideWhenUsed/>
    <w:rsid w:val="00232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CBE"/>
  </w:style>
  <w:style w:type="character" w:styleId="a7">
    <w:name w:val="Hyperlink"/>
    <w:basedOn w:val="a0"/>
    <w:uiPriority w:val="99"/>
    <w:unhideWhenUsed/>
    <w:rsid w:val="00CD7E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CBE"/>
  </w:style>
  <w:style w:type="paragraph" w:styleId="a5">
    <w:name w:val="footer"/>
    <w:basedOn w:val="a"/>
    <w:link w:val="a6"/>
    <w:uiPriority w:val="99"/>
    <w:unhideWhenUsed/>
    <w:rsid w:val="00232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CBE"/>
  </w:style>
  <w:style w:type="character" w:styleId="a7">
    <w:name w:val="Hyperlink"/>
    <w:basedOn w:val="a0"/>
    <w:uiPriority w:val="99"/>
    <w:unhideWhenUsed/>
    <w:rsid w:val="00CD7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kaogen@affrc.g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TAKAO Gen</dc:creator>
  <cp:lastModifiedBy>TAKAO Gen</cp:lastModifiedBy>
  <cp:revision>14</cp:revision>
  <dcterms:created xsi:type="dcterms:W3CDTF">2014-05-13T13:08:00Z</dcterms:created>
  <dcterms:modified xsi:type="dcterms:W3CDTF">2014-05-15T12:40:00Z</dcterms:modified>
</cp:coreProperties>
</file>