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91" w:rsidRPr="00631BF3" w:rsidRDefault="00BF7925" w:rsidP="00BF7925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31B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THE GENERALIZATION OF BIM/IFC MODEL FOR</w:t>
      </w:r>
      <w:r w:rsidRPr="00631B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631B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MULTI-SCALE </w:t>
      </w:r>
      <w:r w:rsidRPr="00631B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br/>
      </w:r>
      <w:r w:rsidRPr="00631BF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3D GIS/CITYGML MODELS</w:t>
      </w:r>
    </w:p>
    <w:p w:rsidR="00513691" w:rsidRPr="00FE1BB5" w:rsidRDefault="00513691" w:rsidP="00BC7418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F7925" w:rsidRPr="00FE1BB5" w:rsidRDefault="00BF7925" w:rsidP="00BF7925">
      <w:pPr>
        <w:ind w:left="-6"/>
        <w:jc w:val="center"/>
        <w:rPr>
          <w:rFonts w:ascii="Times New Roman" w:cs="Times New Roman"/>
          <w:color w:val="000000" w:themeColor="text1"/>
          <w:sz w:val="20"/>
          <w:szCs w:val="20"/>
          <w:vertAlign w:val="superscript"/>
        </w:rPr>
      </w:pP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>Sz-Cheng Yu</w:t>
      </w:r>
      <w:r w:rsidRPr="00FE1BB5">
        <w:rPr>
          <w:rFonts w:ascii="Times New Roman" w:cs="Times New Roman"/>
          <w:color w:val="000000" w:themeColor="text1"/>
          <w:sz w:val="20"/>
          <w:szCs w:val="20"/>
          <w:vertAlign w:val="superscript"/>
        </w:rPr>
        <w:t>a</w:t>
      </w:r>
      <w:r w:rsidRPr="00FE1BB5">
        <w:rPr>
          <w:rFonts w:ascii="Times New Roman" w:eastAsia="標楷體" w:hAnsi="Times New Roman" w:cs="Times New Roman"/>
          <w:color w:val="000000" w:themeColor="text1"/>
        </w:rPr>
        <w:t>, Tee-Ann Teo</w:t>
      </w:r>
      <w:r w:rsidRPr="00FE1BB5">
        <w:rPr>
          <w:rFonts w:ascii="Times New Roman" w:cs="Times New Roman"/>
          <w:color w:val="000000" w:themeColor="text1"/>
          <w:sz w:val="20"/>
          <w:szCs w:val="20"/>
          <w:vertAlign w:val="superscript"/>
        </w:rPr>
        <w:t>b</w:t>
      </w:r>
      <w:r w:rsidRPr="00FE1BB5">
        <w:rPr>
          <w:rFonts w:ascii="Times New Roman" w:cs="Times New Roman" w:hint="eastAsia"/>
          <w:color w:val="000000" w:themeColor="text1"/>
          <w:sz w:val="20"/>
          <w:szCs w:val="20"/>
          <w:vertAlign w:val="superscript"/>
        </w:rPr>
        <w:t>,*</w:t>
      </w:r>
    </w:p>
    <w:p w:rsidR="00BF7925" w:rsidRPr="00FE1BB5" w:rsidRDefault="00BF7925" w:rsidP="00BF7925">
      <w:pPr>
        <w:pStyle w:val="Affiliation"/>
        <w:spacing w:line="240" w:lineRule="atLeast"/>
        <w:rPr>
          <w:color w:val="000000" w:themeColor="text1"/>
          <w:lang w:eastAsia="zh-TW"/>
        </w:rPr>
      </w:pPr>
      <w:r w:rsidRPr="00FE1BB5">
        <w:rPr>
          <w:rFonts w:hint="eastAsia"/>
          <w:color w:val="000000" w:themeColor="text1"/>
          <w:vertAlign w:val="superscript"/>
          <w:lang w:eastAsia="zh-TW"/>
        </w:rPr>
        <w:t xml:space="preserve">a </w:t>
      </w:r>
      <w:r w:rsidRPr="00FE1BB5">
        <w:rPr>
          <w:color w:val="000000" w:themeColor="text1"/>
          <w:lang w:eastAsia="zh-TW"/>
        </w:rPr>
        <w:t>Master student</w:t>
      </w:r>
      <w:r w:rsidRPr="00FE1BB5">
        <w:rPr>
          <w:rFonts w:hint="eastAsia"/>
          <w:color w:val="000000" w:themeColor="text1"/>
          <w:lang w:eastAsia="zh-TW"/>
        </w:rPr>
        <w:t xml:space="preserve">, </w:t>
      </w:r>
      <w:r w:rsidRPr="00FE1BB5">
        <w:rPr>
          <w:color w:val="000000" w:themeColor="text1"/>
        </w:rPr>
        <w:t xml:space="preserve">Dept. of Civil Engineering, </w:t>
      </w:r>
      <w:r w:rsidRPr="00FE1BB5">
        <w:rPr>
          <w:rFonts w:eastAsia="標楷體"/>
          <w:color w:val="000000" w:themeColor="text1"/>
        </w:rPr>
        <w:t>National Chiao Tung University</w:t>
      </w:r>
      <w:r w:rsidRPr="00FE1BB5">
        <w:rPr>
          <w:color w:val="000000" w:themeColor="text1"/>
        </w:rPr>
        <w:t>, Hsinchu, Taiwan 30010</w:t>
      </w:r>
      <w:r w:rsidRPr="00FE1BB5">
        <w:rPr>
          <w:rFonts w:hint="eastAsia"/>
          <w:color w:val="000000" w:themeColor="text1"/>
          <w:lang w:eastAsia="zh-TW"/>
        </w:rPr>
        <w:t>.</w:t>
      </w:r>
    </w:p>
    <w:p w:rsidR="00BF7925" w:rsidRPr="00FE1BB5" w:rsidRDefault="00BF7925" w:rsidP="00BF7925">
      <w:pPr>
        <w:pStyle w:val="Affiliation"/>
        <w:spacing w:line="240" w:lineRule="atLeast"/>
        <w:rPr>
          <w:color w:val="000000" w:themeColor="text1"/>
          <w:lang w:eastAsia="zh-TW"/>
        </w:rPr>
      </w:pPr>
      <w:r w:rsidRPr="00FE1BB5">
        <w:rPr>
          <w:rFonts w:hint="eastAsia"/>
          <w:color w:val="000000" w:themeColor="text1"/>
          <w:vertAlign w:val="superscript"/>
          <w:lang w:eastAsia="zh-TW"/>
        </w:rPr>
        <w:t xml:space="preserve">b </w:t>
      </w:r>
      <w:r w:rsidRPr="00FE1BB5">
        <w:rPr>
          <w:rFonts w:hint="eastAsia"/>
          <w:color w:val="000000" w:themeColor="text1"/>
          <w:lang w:eastAsia="zh-TW"/>
        </w:rPr>
        <w:t xml:space="preserve">Associate Professor, </w:t>
      </w:r>
      <w:r w:rsidRPr="00FE1BB5">
        <w:rPr>
          <w:color w:val="000000" w:themeColor="text1"/>
        </w:rPr>
        <w:t xml:space="preserve">Dept. of Civil Engineering, </w:t>
      </w:r>
      <w:r w:rsidRPr="00FE1BB5">
        <w:rPr>
          <w:rFonts w:eastAsia="標楷體"/>
          <w:color w:val="000000" w:themeColor="text1"/>
        </w:rPr>
        <w:t>National Chiao Tung University</w:t>
      </w:r>
      <w:r w:rsidRPr="00FE1BB5">
        <w:rPr>
          <w:color w:val="000000" w:themeColor="text1"/>
        </w:rPr>
        <w:t>, Hsinchu, Taiwan 30010</w:t>
      </w:r>
      <w:r w:rsidRPr="00FE1BB5">
        <w:rPr>
          <w:rFonts w:hint="eastAsia"/>
          <w:color w:val="000000" w:themeColor="text1"/>
          <w:lang w:eastAsia="zh-TW"/>
        </w:rPr>
        <w:t>.</w:t>
      </w:r>
    </w:p>
    <w:p w:rsidR="00BF7925" w:rsidRPr="00FE1BB5" w:rsidRDefault="00BF7925" w:rsidP="00BF7925">
      <w:pPr>
        <w:pStyle w:val="Affiliation"/>
        <w:spacing w:line="240" w:lineRule="atLeast"/>
        <w:rPr>
          <w:color w:val="000000" w:themeColor="text1"/>
          <w:lang w:eastAsia="zh-TW"/>
        </w:rPr>
      </w:pPr>
      <w:r w:rsidRPr="00FE1BB5">
        <w:rPr>
          <w:color w:val="000000" w:themeColor="text1"/>
        </w:rPr>
        <w:t xml:space="preserve">E-mail: </w:t>
      </w:r>
      <w:r w:rsidR="000529F8">
        <w:rPr>
          <w:color w:val="000000" w:themeColor="text1"/>
          <w:lang w:eastAsia="zh-TW"/>
        </w:rPr>
        <w:t>dylan14138j@g</w:t>
      </w:r>
      <w:bookmarkStart w:id="0" w:name="_GoBack"/>
      <w:bookmarkEnd w:id="0"/>
      <w:r w:rsidRPr="00FE1BB5">
        <w:rPr>
          <w:color w:val="000000" w:themeColor="text1"/>
          <w:lang w:eastAsia="zh-TW"/>
        </w:rPr>
        <w:t>mail.com</w:t>
      </w:r>
      <w:r w:rsidRPr="00FE1BB5">
        <w:rPr>
          <w:rFonts w:hint="eastAsia"/>
          <w:color w:val="000000" w:themeColor="text1"/>
          <w:lang w:eastAsia="zh-TW"/>
        </w:rPr>
        <w:t>;</w:t>
      </w:r>
      <w:r w:rsidRPr="00FE1BB5">
        <w:rPr>
          <w:color w:val="000000" w:themeColor="text1"/>
          <w:vertAlign w:val="superscript"/>
          <w:lang w:eastAsia="zh-TW"/>
        </w:rPr>
        <w:t xml:space="preserve"> </w:t>
      </w:r>
      <w:r w:rsidRPr="00FE1BB5">
        <w:rPr>
          <w:color w:val="000000" w:themeColor="text1"/>
        </w:rPr>
        <w:t>tateo@mail.nctu.edu.tw</w:t>
      </w:r>
    </w:p>
    <w:p w:rsidR="00BF7925" w:rsidRPr="00FE1BB5" w:rsidRDefault="00BF7925" w:rsidP="00BF792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F7925" w:rsidRPr="00FE1BB5" w:rsidRDefault="00BF7925" w:rsidP="00BF792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E1B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KEYWORDS:</w:t>
      </w:r>
      <w:r w:rsidRPr="00FE1BB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BIM, GIS, LOD.</w:t>
      </w:r>
    </w:p>
    <w:p w:rsidR="00BF7925" w:rsidRPr="00FE1BB5" w:rsidRDefault="00BF7925" w:rsidP="00BF7925">
      <w:pPr>
        <w:ind w:left="-6"/>
        <w:rPr>
          <w:rFonts w:ascii="Times New Roman" w:eastAsia="標楷體" w:hAnsi="Times New Roman" w:cs="Times New Roman"/>
          <w:color w:val="000000" w:themeColor="text1"/>
          <w:sz w:val="20"/>
          <w:szCs w:val="20"/>
          <w:vertAlign w:val="superscript"/>
        </w:rPr>
      </w:pPr>
    </w:p>
    <w:p w:rsidR="00BF7925" w:rsidRPr="00FE1BB5" w:rsidRDefault="00BF7925" w:rsidP="00BF7925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FE1BB5">
        <w:rPr>
          <w:rFonts w:ascii="Times New Roman" w:hAnsi="Times New Roman" w:cs="Times New Roman"/>
          <w:b/>
          <w:color w:val="000000" w:themeColor="text1"/>
          <w:szCs w:val="24"/>
        </w:rPr>
        <w:t>Abstract:</w:t>
      </w:r>
    </w:p>
    <w:p w:rsidR="00447BA5" w:rsidRPr="00FE1BB5" w:rsidRDefault="009E78FB" w:rsidP="00BC7418">
      <w:pPr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1BB5">
        <w:rPr>
          <w:rFonts w:ascii="Times New Roman" w:eastAsia="標楷體" w:hAnsi="Times New Roman" w:cs="Times New Roman" w:hint="eastAsia"/>
          <w:color w:val="000000" w:themeColor="text1"/>
        </w:rPr>
        <w:t xml:space="preserve">The </w:t>
      </w:r>
      <w:r w:rsidRPr="00FE1BB5">
        <w:rPr>
          <w:rFonts w:ascii="Times New Roman" w:eastAsia="標楷體" w:hAnsi="Times New Roman" w:cs="Times New Roman"/>
          <w:color w:val="000000" w:themeColor="text1"/>
        </w:rPr>
        <w:t>development</w:t>
      </w:r>
      <w:r w:rsidRPr="00FE1BB5">
        <w:rPr>
          <w:rFonts w:ascii="Times New Roman" w:eastAsia="標楷體" w:hAnsi="Times New Roman" w:cs="Times New Roman" w:hint="eastAsia"/>
          <w:color w:val="000000" w:themeColor="text1"/>
        </w:rPr>
        <w:t xml:space="preserve"> of </w:t>
      </w:r>
      <w:r w:rsidR="008B2001" w:rsidRPr="00FE1BB5">
        <w:rPr>
          <w:rFonts w:ascii="Times New Roman" w:eastAsia="標楷體" w:hAnsi="Times New Roman" w:cs="Times New Roman" w:hint="eastAsia"/>
          <w:color w:val="000000" w:themeColor="text1"/>
        </w:rPr>
        <w:t>BIM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8B2001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="008B2001" w:rsidRPr="00FE1BB5">
        <w:rPr>
          <w:rFonts w:ascii="Times New Roman" w:eastAsia="標楷體" w:hAnsi="Times New Roman" w:cs="Times New Roman"/>
          <w:color w:val="000000" w:themeColor="text1"/>
          <w:szCs w:val="24"/>
        </w:rPr>
        <w:t>uilding Information Modeling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)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is</w:t>
      </w:r>
      <w:r w:rsidR="008B2001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8B2001" w:rsidRPr="00FE1BB5">
        <w:rPr>
          <w:rFonts w:ascii="Times New Roman" w:eastAsia="標楷體" w:hAnsi="Times New Roman" w:cs="Times New Roman"/>
          <w:color w:val="000000" w:themeColor="text1"/>
          <w:szCs w:val="24"/>
        </w:rPr>
        <w:t>important trend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in different disciplines</w:t>
      </w:r>
      <w:r w:rsidR="008B200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It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is </w:t>
      </w:r>
      <w:r w:rsidR="008B200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not only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 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D </w:t>
      </w:r>
      <w:r w:rsidR="00BC741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model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for </w:t>
      </w:r>
      <w:r w:rsidR="00BC7418" w:rsidRPr="00FE1BB5">
        <w:rPr>
          <w:rFonts w:ascii="Times New Roman" w:eastAsia="標楷體" w:hAnsi="Times New Roman" w:cs="Times New Roman"/>
          <w:color w:val="000000" w:themeColor="text1"/>
          <w:szCs w:val="24"/>
        </w:rPr>
        <w:t>visualization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. It</w:t>
      </w:r>
      <w:r w:rsidR="00BC741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can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also </w:t>
      </w:r>
      <w:r w:rsidR="00BC7418" w:rsidRPr="00FE1BB5">
        <w:rPr>
          <w:rFonts w:ascii="Times New Roman" w:eastAsia="標楷體" w:hAnsi="Times New Roman" w:cs="Times New Roman"/>
          <w:color w:val="000000" w:themeColor="text1"/>
          <w:szCs w:val="24"/>
        </w:rPr>
        <w:t>exchange building models’ geometry and attribute information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smoothly</w:t>
      </w:r>
      <w:r w:rsidR="00BC741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I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n order to respond to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the 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BIM’s concepts of sharing informations and sustainable development, </w:t>
      </w:r>
      <w:r w:rsidR="00D83A4F" w:rsidRPr="00FE1BB5">
        <w:rPr>
          <w:rFonts w:ascii="Times New Roman" w:eastAsia="標楷體" w:hAnsi="Times New Roman" w:cs="Times New Roman"/>
          <w:color w:val="000000" w:themeColor="text1"/>
          <w:szCs w:val="24"/>
        </w:rPr>
        <w:t>studie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s about integrating 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BIM 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with GIS field 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and</w:t>
      </w:r>
      <w:r w:rsidR="0013253C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follow-up applications </w:t>
      </w:r>
      <w:r w:rsidR="0013253C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are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increasing.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The i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>ntegrat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ion of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BIM and GIS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is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FE27D1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not only 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increase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the data 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interoperability, but also save lots of time for data collection and financial resources.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="00447BA5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oth 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IFC and CityGML are based on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3-D geometric 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>and object-oriented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. These 3-D objects also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contain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both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geometry and attribute information.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Hence,</w:t>
      </w:r>
      <w:r w:rsidR="006C633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the </w:t>
      </w:r>
      <w:r w:rsidR="00447BA5" w:rsidRPr="00FE1BB5">
        <w:rPr>
          <w:rFonts w:ascii="Times New Roman" w:eastAsia="標楷體" w:hAnsi="Times New Roman" w:cs="Times New Roman"/>
          <w:color w:val="000000" w:themeColor="text1"/>
          <w:szCs w:val="24"/>
        </w:rPr>
        <w:t>conversion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of BIM/IFC and GIS is an important study for </w:t>
      </w:r>
      <w:r w:rsidR="00447BA5" w:rsidRPr="00FE1BB5">
        <w:rPr>
          <w:rFonts w:ascii="Times New Roman" w:eastAsia="標楷體" w:hAnsi="Times New Roman" w:cs="Times New Roman"/>
          <w:color w:val="000000" w:themeColor="text1"/>
          <w:szCs w:val="24"/>
        </w:rPr>
        <w:t>the integration of the</w:t>
      </w:r>
      <w:r w:rsidR="00447BA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se</w:t>
      </w:r>
      <w:r w:rsidR="00447BA5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two fields.</w:t>
      </w:r>
    </w:p>
    <w:p w:rsidR="00684ED8" w:rsidRPr="00FE1BB5" w:rsidRDefault="00760903" w:rsidP="00BF7925">
      <w:pPr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In this study, 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we </w:t>
      </w:r>
      <w:r w:rsidR="009D28A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generate different CityGML LOD models from 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>BIM</w:t>
      </w:r>
      <w:r w:rsidR="009D28A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/IFC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model, which includes the relationship between the coordinate</w:t>
      </w:r>
      <w:r w:rsidR="009D28A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system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>s, fields, geometries, attributes, and topologies.</w:t>
      </w:r>
      <w:r w:rsidR="00BF792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685D89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As the BIM model is a detailed model, we can simplify the BIM model into different LODs in CityGML. </w:t>
      </w:r>
      <w:r w:rsidR="0054686F" w:rsidRPr="00FE1BB5">
        <w:rPr>
          <w:rFonts w:ascii="Times New Roman" w:eastAsia="標楷體" w:hAnsi="Times New Roman" w:cs="Times New Roman"/>
          <w:color w:val="000000" w:themeColor="text1"/>
          <w:szCs w:val="24"/>
        </w:rPr>
        <w:t>First</w:t>
      </w:r>
      <w:r w:rsidR="0054686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, we </w:t>
      </w:r>
      <w:r w:rsidR="00986729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use</w:t>
      </w:r>
      <w:r w:rsidR="00A72E59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6250C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3-D similarity </w:t>
      </w:r>
      <w:r w:rsidR="006250CD" w:rsidRPr="00FE1BB5">
        <w:rPr>
          <w:rFonts w:ascii="Times New Roman" w:eastAsia="標楷體" w:hAnsi="Times New Roman" w:cs="Times New Roman"/>
          <w:color w:val="000000" w:themeColor="text1"/>
          <w:szCs w:val="24"/>
        </w:rPr>
        <w:t>transformation</w:t>
      </w:r>
      <w:r w:rsidR="006250C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to convert user-defined coordinate system </w:t>
      </w:r>
      <w:r w:rsidR="006250CD" w:rsidRPr="00FE1BB5">
        <w:rPr>
          <w:rFonts w:ascii="Times New Roman" w:eastAsia="標楷體" w:hAnsi="Times New Roman" w:cs="Times New Roman"/>
          <w:color w:val="000000" w:themeColor="text1"/>
          <w:szCs w:val="24"/>
        </w:rPr>
        <w:t>into world coordinate system</w:t>
      </w:r>
      <w:r w:rsidR="006250CD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in BIM</w:t>
      </w:r>
      <w:r w:rsidR="006250CD" w:rsidRPr="00FE1BB5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636674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685D89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Then, the fields of IFC and CityGML are used to </w:t>
      </w:r>
      <w:r w:rsidR="00685D89" w:rsidRPr="00FE1BB5">
        <w:rPr>
          <w:rFonts w:ascii="Times New Roman" w:eastAsia="標楷體" w:hAnsi="Times New Roman" w:cs="Times New Roman"/>
          <w:color w:val="000000" w:themeColor="text1"/>
          <w:szCs w:val="24"/>
        </w:rPr>
        <w:t>convert geometry and semantic information.</w:t>
      </w:r>
      <w:r w:rsidR="00EC17DC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685D89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For geometry </w:t>
      </w:r>
      <w:r w:rsidR="00685D89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property, we convert </w:t>
      </w:r>
      <w:r w:rsidR="00684ED8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and simplify a </w:t>
      </w:r>
      <w:r w:rsidR="00684ED8" w:rsidRPr="00FE1BB5">
        <w:rPr>
          <w:rFonts w:ascii="Times New Roman" w:eastAsia="標楷體" w:hAnsi="Times New Roman" w:cs="Times New Roman"/>
          <w:color w:val="000000" w:themeColor="text1"/>
          <w:szCs w:val="24"/>
        </w:rPr>
        <w:t>BIM model</w:t>
      </w:r>
      <w:r w:rsidR="00684ED8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to</w:t>
      </w:r>
      <w:r w:rsidR="00684ED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684ED8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four different LODs in CityGML. For attribute property, we </w:t>
      </w:r>
      <w:r w:rsidR="00684ED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extract </w:t>
      </w:r>
      <w:r w:rsidR="00684ED8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the </w:t>
      </w:r>
      <w:r w:rsidR="00684ED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information in IFC entities and </w:t>
      </w:r>
      <w:r w:rsidR="00684ED8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link to the 3-D object in CityGML.</w:t>
      </w:r>
      <w:r w:rsidR="00C176CA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Finally, the topology properties such as c</w:t>
      </w:r>
      <w:r w:rsidR="00C176CA" w:rsidRPr="00FE1BB5">
        <w:rPr>
          <w:rFonts w:ascii="Times New Roman" w:eastAsia="標楷體" w:hAnsi="Times New Roman" w:cs="Times New Roman"/>
          <w:color w:val="000000" w:themeColor="text1"/>
          <w:szCs w:val="24"/>
        </w:rPr>
        <w:t>onnectivity</w:t>
      </w:r>
      <w:r w:rsidR="00C176CA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, containment and intersection are calculated for further analysis.</w:t>
      </w:r>
      <w:r w:rsidR="00BF7925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BF7925" w:rsidRPr="00FE1BB5" w:rsidRDefault="00BF7925">
      <w:pPr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="00DB439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his study</w:t>
      </w:r>
      <w:r w:rsidR="00213286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will </w:t>
      </w:r>
      <w:r w:rsidR="00213286" w:rsidRPr="00FE1BB5">
        <w:rPr>
          <w:rFonts w:ascii="Times New Roman" w:eastAsia="標楷體" w:hAnsi="Times New Roman" w:cs="Times New Roman"/>
          <w:color w:val="000000" w:themeColor="text1"/>
          <w:szCs w:val="24"/>
        </w:rPr>
        <w:t>convert</w:t>
      </w:r>
      <w:r w:rsidR="00DB439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the</w:t>
      </w:r>
      <w:r w:rsidR="0021328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DB439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geometry, attribute and topology </w:t>
      </w:r>
      <w:r w:rsidR="00DB439F" w:rsidRPr="00FE1BB5">
        <w:rPr>
          <w:rFonts w:ascii="Times New Roman" w:eastAsia="標楷體" w:hAnsi="Times New Roman" w:cs="Times New Roman"/>
          <w:color w:val="000000" w:themeColor="text1"/>
          <w:szCs w:val="24"/>
        </w:rPr>
        <w:t>propert</w:t>
      </w:r>
      <w:r w:rsidR="00DB439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ies</w:t>
      </w:r>
      <w:r w:rsidR="00DB439F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DB439F"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from </w:t>
      </w:r>
      <w:r w:rsidR="00213286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IFC model into </w:t>
      </w:r>
      <w:r w:rsidR="005E3D48" w:rsidRPr="00FE1BB5">
        <w:rPr>
          <w:rFonts w:ascii="Times New Roman" w:eastAsia="標楷體" w:hAnsi="Times New Roman" w:cs="Times New Roman"/>
          <w:color w:val="000000" w:themeColor="text1"/>
          <w:szCs w:val="24"/>
        </w:rPr>
        <w:t>four type</w:t>
      </w:r>
      <w:r w:rsidR="001A26A1" w:rsidRPr="00FE1BB5">
        <w:rPr>
          <w:rFonts w:ascii="Times New Roman" w:eastAsia="標楷體" w:hAnsi="Times New Roman" w:cs="Times New Roman"/>
          <w:color w:val="000000" w:themeColor="text1"/>
          <w:szCs w:val="24"/>
        </w:rPr>
        <w:t>s of CityGML LOD model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1A26A1" w:rsidRPr="00FE1BB5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This research 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>import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BIM into GIS for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building</w:t>
      </w:r>
      <w:r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development, management, and applications.</w:t>
      </w:r>
      <w:r w:rsidR="009C25E8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Different LOD models can be used for different applications</w:t>
      </w:r>
      <w:r w:rsidR="007B03C4" w:rsidRPr="00FE1BB5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for example, LOD 1 models support urban planning while LOD 4 </w:t>
      </w:r>
      <w:r w:rsidRPr="00FE1BB5">
        <w:rPr>
          <w:rFonts w:ascii="Times New Roman" w:eastAsia="標楷體" w:hAnsi="Times New Roman" w:cs="Times New Roman" w:hint="eastAsia"/>
          <w:color w:val="000000" w:themeColor="text1"/>
          <w:szCs w:val="24"/>
        </w:rPr>
        <w:t>detailed-</w:t>
      </w:r>
      <w:r w:rsidR="007B03C4" w:rsidRPr="00FE1BB5">
        <w:rPr>
          <w:rFonts w:ascii="Times New Roman" w:eastAsia="標楷體" w:hAnsi="Times New Roman" w:cs="Times New Roman"/>
          <w:color w:val="000000" w:themeColor="text1"/>
          <w:szCs w:val="24"/>
        </w:rPr>
        <w:t>models can use for indoor navigation.</w:t>
      </w:r>
    </w:p>
    <w:sectPr w:rsidR="00BF7925" w:rsidRPr="00FE1BB5" w:rsidSect="00D06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3C" w:rsidRDefault="00FD193C" w:rsidP="00631BF3">
      <w:r>
        <w:separator/>
      </w:r>
    </w:p>
  </w:endnote>
  <w:endnote w:type="continuationSeparator" w:id="0">
    <w:p w:rsidR="00FD193C" w:rsidRDefault="00FD193C" w:rsidP="0063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3C" w:rsidRDefault="00FD193C" w:rsidP="00631BF3">
      <w:r>
        <w:separator/>
      </w:r>
    </w:p>
  </w:footnote>
  <w:footnote w:type="continuationSeparator" w:id="0">
    <w:p w:rsidR="00FD193C" w:rsidRDefault="00FD193C" w:rsidP="0063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60A"/>
    <w:rsid w:val="000529F8"/>
    <w:rsid w:val="000A22E7"/>
    <w:rsid w:val="0013253C"/>
    <w:rsid w:val="001A26A1"/>
    <w:rsid w:val="00213286"/>
    <w:rsid w:val="00292662"/>
    <w:rsid w:val="00293EFE"/>
    <w:rsid w:val="00294D89"/>
    <w:rsid w:val="00344F16"/>
    <w:rsid w:val="0037560A"/>
    <w:rsid w:val="003800FD"/>
    <w:rsid w:val="003B1AEF"/>
    <w:rsid w:val="003D51A6"/>
    <w:rsid w:val="00407F8E"/>
    <w:rsid w:val="00447BA5"/>
    <w:rsid w:val="00513691"/>
    <w:rsid w:val="0054686F"/>
    <w:rsid w:val="005C7C86"/>
    <w:rsid w:val="005E3D48"/>
    <w:rsid w:val="00602CEA"/>
    <w:rsid w:val="006250CD"/>
    <w:rsid w:val="00631BF3"/>
    <w:rsid w:val="00636674"/>
    <w:rsid w:val="00684ED8"/>
    <w:rsid w:val="00685D89"/>
    <w:rsid w:val="006C6336"/>
    <w:rsid w:val="006F7F38"/>
    <w:rsid w:val="00760903"/>
    <w:rsid w:val="007B03C4"/>
    <w:rsid w:val="00856A94"/>
    <w:rsid w:val="008B2001"/>
    <w:rsid w:val="00902629"/>
    <w:rsid w:val="00932A5F"/>
    <w:rsid w:val="00936E87"/>
    <w:rsid w:val="00967351"/>
    <w:rsid w:val="00972FBC"/>
    <w:rsid w:val="00986371"/>
    <w:rsid w:val="00986729"/>
    <w:rsid w:val="009C25E8"/>
    <w:rsid w:val="009D28AD"/>
    <w:rsid w:val="009E78FB"/>
    <w:rsid w:val="00A35107"/>
    <w:rsid w:val="00A50B74"/>
    <w:rsid w:val="00A71290"/>
    <w:rsid w:val="00A72E59"/>
    <w:rsid w:val="00B071F5"/>
    <w:rsid w:val="00B478F0"/>
    <w:rsid w:val="00BC7418"/>
    <w:rsid w:val="00BF7925"/>
    <w:rsid w:val="00C13D22"/>
    <w:rsid w:val="00C176CA"/>
    <w:rsid w:val="00CC4E57"/>
    <w:rsid w:val="00CD5B25"/>
    <w:rsid w:val="00D063CC"/>
    <w:rsid w:val="00D637CF"/>
    <w:rsid w:val="00D67581"/>
    <w:rsid w:val="00D83A4F"/>
    <w:rsid w:val="00DB439F"/>
    <w:rsid w:val="00DD0A9E"/>
    <w:rsid w:val="00E310C2"/>
    <w:rsid w:val="00EC17DC"/>
    <w:rsid w:val="00FD193C"/>
    <w:rsid w:val="00FE1BB5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F9D9C-381E-4CFC-A365-1DAB651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rsid w:val="00BF7925"/>
    <w:pPr>
      <w:suppressAutoHyphens/>
      <w:jc w:val="center"/>
    </w:pPr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63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B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j410009</dc:creator>
  <cp:keywords/>
  <dc:description/>
  <cp:lastModifiedBy>j410009</cp:lastModifiedBy>
  <cp:revision>53</cp:revision>
  <dcterms:created xsi:type="dcterms:W3CDTF">2014-05-13T16:05:00Z</dcterms:created>
  <dcterms:modified xsi:type="dcterms:W3CDTF">2014-05-26T08:12:00Z</dcterms:modified>
</cp:coreProperties>
</file>