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000" w:rsidRDefault="00A653B5" w:rsidP="002A18B8">
      <w:pPr>
        <w:jc w:val="center"/>
        <w:rPr>
          <w:rFonts w:ascii="Times New Roman" w:hAnsi="Times New Roman" w:cs="Times New Roman"/>
          <w:b/>
          <w:sz w:val="28"/>
          <w:szCs w:val="28"/>
        </w:rPr>
      </w:pPr>
      <w:r w:rsidRPr="002A18B8">
        <w:rPr>
          <w:rFonts w:ascii="Times New Roman" w:hAnsi="Times New Roman" w:cs="Times New Roman"/>
          <w:b/>
          <w:sz w:val="28"/>
          <w:szCs w:val="28"/>
        </w:rPr>
        <w:t>Tribal Women Empowerment in Southern Rajasthan</w:t>
      </w:r>
    </w:p>
    <w:p w:rsidR="002A18B8" w:rsidRDefault="002A18B8" w:rsidP="002A18B8">
      <w:pPr>
        <w:jc w:val="center"/>
        <w:rPr>
          <w:rFonts w:ascii="Times New Roman" w:hAnsi="Times New Roman" w:cs="Times New Roman"/>
          <w:sz w:val="24"/>
          <w:szCs w:val="24"/>
        </w:rPr>
      </w:pPr>
      <w:proofErr w:type="spellStart"/>
      <w:r>
        <w:rPr>
          <w:rFonts w:ascii="Times New Roman" w:hAnsi="Times New Roman" w:cs="Times New Roman"/>
          <w:sz w:val="24"/>
          <w:szCs w:val="24"/>
        </w:rPr>
        <w:t>Devyani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Rathore</w:t>
      </w:r>
      <w:proofErr w:type="spellEnd"/>
    </w:p>
    <w:p w:rsidR="002A18B8" w:rsidRDefault="002A18B8" w:rsidP="002A18B8">
      <w:pPr>
        <w:jc w:val="center"/>
        <w:rPr>
          <w:rFonts w:ascii="Times New Roman" w:hAnsi="Times New Roman" w:cs="Times New Roman"/>
          <w:sz w:val="24"/>
          <w:szCs w:val="24"/>
        </w:rPr>
      </w:pPr>
      <w:r>
        <w:rPr>
          <w:rFonts w:ascii="Times New Roman" w:hAnsi="Times New Roman" w:cs="Times New Roman"/>
          <w:sz w:val="24"/>
          <w:szCs w:val="24"/>
        </w:rPr>
        <w:t>Research Scholar,</w:t>
      </w:r>
      <w:r w:rsidR="00A6120A">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MLSU</w:t>
      </w:r>
    </w:p>
    <w:p w:rsidR="002A18B8" w:rsidRDefault="00AA34CC" w:rsidP="002A18B8">
      <w:pPr>
        <w:jc w:val="center"/>
        <w:rPr>
          <w:rFonts w:ascii="Times New Roman" w:hAnsi="Times New Roman" w:cs="Times New Roman"/>
          <w:sz w:val="24"/>
          <w:szCs w:val="24"/>
        </w:rPr>
      </w:pPr>
      <w:r>
        <w:rPr>
          <w:rFonts w:ascii="Times New Roman" w:hAnsi="Times New Roman" w:cs="Times New Roman"/>
          <w:sz w:val="24"/>
          <w:szCs w:val="24"/>
        </w:rPr>
        <w:t>A-10,</w:t>
      </w:r>
      <w:r w:rsidR="00A6120A">
        <w:rPr>
          <w:rFonts w:ascii="Times New Roman" w:hAnsi="Times New Roman" w:cs="Times New Roman"/>
          <w:sz w:val="24"/>
          <w:szCs w:val="24"/>
        </w:rPr>
        <w:t xml:space="preserve"> </w:t>
      </w:r>
      <w:r>
        <w:rPr>
          <w:rFonts w:ascii="Times New Roman" w:hAnsi="Times New Roman" w:cs="Times New Roman"/>
          <w:sz w:val="24"/>
          <w:szCs w:val="24"/>
        </w:rPr>
        <w:t xml:space="preserve">Kothari </w:t>
      </w:r>
      <w:proofErr w:type="spellStart"/>
      <w:r w:rsidR="00A6120A">
        <w:rPr>
          <w:rFonts w:ascii="Times New Roman" w:hAnsi="Times New Roman" w:cs="Times New Roman"/>
          <w:sz w:val="24"/>
          <w:szCs w:val="24"/>
        </w:rPr>
        <w:t>S</w:t>
      </w:r>
      <w:r>
        <w:rPr>
          <w:rFonts w:ascii="Times New Roman" w:hAnsi="Times New Roman" w:cs="Times New Roman"/>
          <w:sz w:val="24"/>
          <w:szCs w:val="24"/>
        </w:rPr>
        <w:t>adan</w:t>
      </w:r>
      <w:proofErr w:type="spellEnd"/>
      <w:r>
        <w:rPr>
          <w:rFonts w:ascii="Times New Roman" w:hAnsi="Times New Roman" w:cs="Times New Roman"/>
          <w:sz w:val="24"/>
          <w:szCs w:val="24"/>
        </w:rPr>
        <w:t>, Shiv Park Colony, Udaipur, Rajasthan, India</w:t>
      </w:r>
    </w:p>
    <w:p w:rsidR="00AA34CC" w:rsidRDefault="00A6120A" w:rsidP="00AA34CC">
      <w:pPr>
        <w:jc w:val="center"/>
        <w:rPr>
          <w:rFonts w:ascii="Times New Roman" w:hAnsi="Times New Roman" w:cs="Times New Roman"/>
          <w:sz w:val="24"/>
          <w:szCs w:val="24"/>
        </w:rPr>
      </w:pPr>
      <w:r>
        <w:rPr>
          <w:rFonts w:ascii="Times New Roman" w:hAnsi="Times New Roman" w:cs="Times New Roman"/>
          <w:sz w:val="24"/>
          <w:szCs w:val="24"/>
        </w:rPr>
        <w:t>d</w:t>
      </w:r>
      <w:r w:rsidR="00AA34CC">
        <w:rPr>
          <w:rFonts w:ascii="Times New Roman" w:hAnsi="Times New Roman" w:cs="Times New Roman"/>
          <w:sz w:val="24"/>
          <w:szCs w:val="24"/>
        </w:rPr>
        <w:t>evyani.rathore2@gmail.com</w:t>
      </w:r>
    </w:p>
    <w:p w:rsidR="00AA34CC" w:rsidRDefault="00AA34CC">
      <w:pPr>
        <w:rPr>
          <w:rFonts w:ascii="Times New Roman" w:hAnsi="Times New Roman" w:cs="Times New Roman"/>
          <w:sz w:val="24"/>
          <w:szCs w:val="24"/>
        </w:rPr>
      </w:pPr>
    </w:p>
    <w:p w:rsidR="00AA34CC" w:rsidRDefault="00AA34CC">
      <w:pPr>
        <w:rPr>
          <w:rFonts w:ascii="Times New Roman" w:hAnsi="Times New Roman" w:cs="Times New Roman"/>
          <w:sz w:val="24"/>
          <w:szCs w:val="24"/>
        </w:rPr>
      </w:pPr>
    </w:p>
    <w:p w:rsidR="002A18B8" w:rsidRDefault="002A18B8">
      <w:pPr>
        <w:rPr>
          <w:rFonts w:ascii="Times New Roman" w:hAnsi="Times New Roman" w:cs="Times New Roman"/>
          <w:sz w:val="24"/>
          <w:szCs w:val="24"/>
        </w:rPr>
      </w:pPr>
      <w:r>
        <w:rPr>
          <w:rFonts w:ascii="Times New Roman" w:hAnsi="Times New Roman" w:cs="Times New Roman"/>
          <w:sz w:val="24"/>
          <w:szCs w:val="24"/>
        </w:rPr>
        <w:t>KEYWORDS: Tribal, Women Empowerment, Ecosystem destruction</w:t>
      </w:r>
    </w:p>
    <w:p w:rsidR="00F4162C" w:rsidRDefault="002A18B8">
      <w:pPr>
        <w:rPr>
          <w:rFonts w:ascii="Times New Roman" w:hAnsi="Times New Roman" w:cs="Times New Roman"/>
          <w:sz w:val="24"/>
          <w:szCs w:val="24"/>
        </w:rPr>
      </w:pPr>
      <w:r>
        <w:rPr>
          <w:rFonts w:ascii="Times New Roman" w:hAnsi="Times New Roman" w:cs="Times New Roman"/>
          <w:sz w:val="24"/>
          <w:szCs w:val="24"/>
        </w:rPr>
        <w:t xml:space="preserve">ABSTRACT: </w:t>
      </w:r>
      <w:r w:rsidR="00AA34CC">
        <w:rPr>
          <w:rFonts w:ascii="Times New Roman" w:hAnsi="Times New Roman" w:cs="Times New Roman"/>
          <w:sz w:val="24"/>
          <w:szCs w:val="24"/>
        </w:rPr>
        <w:t>Tribes are the original dwellers living in the subcontinents from unrecorded time. Women play a crucial role in these societies yet their conditions are pitiable. Empowerment for these women is about self-awareness, consciousness and confidence</w:t>
      </w:r>
      <w:r w:rsidR="00F4162C">
        <w:rPr>
          <w:rFonts w:ascii="Times New Roman" w:hAnsi="Times New Roman" w:cs="Times New Roman"/>
          <w:sz w:val="24"/>
          <w:szCs w:val="24"/>
        </w:rPr>
        <w:t xml:space="preserve">. Tribal women empowerment can be viewed as creation of an environment in which one can make decision for social transformation and also to maintain an ecological balance. The rise of feminist idea will led to the tremendous improvement in conditions of tribal women, as they are always away </w:t>
      </w:r>
      <w:proofErr w:type="spellStart"/>
      <w:r w:rsidR="00F4162C">
        <w:rPr>
          <w:rFonts w:ascii="Times New Roman" w:hAnsi="Times New Roman" w:cs="Times New Roman"/>
          <w:sz w:val="24"/>
          <w:szCs w:val="24"/>
        </w:rPr>
        <w:t>form</w:t>
      </w:r>
      <w:proofErr w:type="spellEnd"/>
      <w:r w:rsidR="00F4162C">
        <w:rPr>
          <w:rFonts w:ascii="Times New Roman" w:hAnsi="Times New Roman" w:cs="Times New Roman"/>
          <w:sz w:val="24"/>
          <w:szCs w:val="24"/>
        </w:rPr>
        <w:t xml:space="preserve"> the main stream of national life. The hours need is to ponder on issues such as poverty, illiteracy, ignorance related ecosystem destruction, with special reference to southern Rajasthan.</w:t>
      </w:r>
    </w:p>
    <w:p w:rsidR="00F4162C" w:rsidRDefault="00F4162C">
      <w:pPr>
        <w:rPr>
          <w:rFonts w:ascii="Times New Roman" w:hAnsi="Times New Roman" w:cs="Times New Roman"/>
          <w:sz w:val="24"/>
          <w:szCs w:val="24"/>
        </w:rPr>
      </w:pPr>
      <w:r>
        <w:rPr>
          <w:rFonts w:ascii="Times New Roman" w:hAnsi="Times New Roman" w:cs="Times New Roman"/>
          <w:sz w:val="24"/>
          <w:szCs w:val="24"/>
        </w:rPr>
        <w:t>OBJECTIVES:</w:t>
      </w:r>
    </w:p>
    <w:p w:rsidR="002A18B8" w:rsidRPr="00A6120A" w:rsidRDefault="00F4162C" w:rsidP="00A6120A">
      <w:pPr>
        <w:pStyle w:val="ListParagraph"/>
        <w:numPr>
          <w:ilvl w:val="0"/>
          <w:numId w:val="1"/>
        </w:numPr>
        <w:rPr>
          <w:rFonts w:ascii="Times New Roman" w:hAnsi="Times New Roman" w:cs="Times New Roman"/>
          <w:sz w:val="24"/>
          <w:szCs w:val="24"/>
        </w:rPr>
      </w:pPr>
      <w:r w:rsidRPr="00A6120A">
        <w:rPr>
          <w:rFonts w:ascii="Times New Roman" w:hAnsi="Times New Roman" w:cs="Times New Roman"/>
          <w:sz w:val="24"/>
          <w:szCs w:val="24"/>
        </w:rPr>
        <w:t>Promoting the empowerment of vulnerable section</w:t>
      </w:r>
      <w:r w:rsidR="00A6120A" w:rsidRPr="00A6120A">
        <w:rPr>
          <w:rFonts w:ascii="Times New Roman" w:hAnsi="Times New Roman" w:cs="Times New Roman"/>
          <w:sz w:val="24"/>
          <w:szCs w:val="24"/>
        </w:rPr>
        <w:t>, especially tribal women</w:t>
      </w:r>
    </w:p>
    <w:p w:rsidR="00A6120A" w:rsidRDefault="00A6120A" w:rsidP="00A6120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To examine vital role of tribal women in ecosystem </w:t>
      </w:r>
    </w:p>
    <w:p w:rsidR="00A6120A" w:rsidRDefault="00A6120A" w:rsidP="00A6120A">
      <w:pPr>
        <w:rPr>
          <w:rFonts w:ascii="Times New Roman" w:hAnsi="Times New Roman" w:cs="Times New Roman"/>
          <w:sz w:val="24"/>
          <w:szCs w:val="24"/>
        </w:rPr>
      </w:pPr>
      <w:r>
        <w:rPr>
          <w:rFonts w:ascii="Times New Roman" w:hAnsi="Times New Roman" w:cs="Times New Roman"/>
          <w:sz w:val="24"/>
          <w:szCs w:val="24"/>
        </w:rPr>
        <w:t xml:space="preserve">METHOD: Study area is in reference to southern Rajasthan mainly three districts </w:t>
      </w:r>
      <w:proofErr w:type="spellStart"/>
      <w:r>
        <w:rPr>
          <w:rFonts w:ascii="Times New Roman" w:hAnsi="Times New Roman" w:cs="Times New Roman"/>
          <w:sz w:val="24"/>
          <w:szCs w:val="24"/>
        </w:rPr>
        <w:t>Dungerpur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Banswara</w:t>
      </w:r>
      <w:proofErr w:type="spellEnd"/>
      <w:r>
        <w:rPr>
          <w:rFonts w:ascii="Times New Roman" w:hAnsi="Times New Roman" w:cs="Times New Roman"/>
          <w:sz w:val="24"/>
          <w:szCs w:val="24"/>
        </w:rPr>
        <w:t xml:space="preserve"> and Udaipur.</w:t>
      </w:r>
    </w:p>
    <w:p w:rsidR="00A6120A" w:rsidRDefault="00A6120A" w:rsidP="00A6120A">
      <w:pPr>
        <w:rPr>
          <w:rFonts w:ascii="Times New Roman" w:hAnsi="Times New Roman" w:cs="Times New Roman"/>
          <w:sz w:val="24"/>
          <w:szCs w:val="24"/>
        </w:rPr>
      </w:pPr>
      <w:r>
        <w:rPr>
          <w:rFonts w:ascii="Times New Roman" w:hAnsi="Times New Roman" w:cs="Times New Roman"/>
          <w:sz w:val="24"/>
          <w:szCs w:val="24"/>
        </w:rPr>
        <w:t xml:space="preserve">  </w:t>
      </w:r>
    </w:p>
    <w:p w:rsidR="00A6120A" w:rsidRPr="00A6120A" w:rsidRDefault="00A6120A" w:rsidP="00A6120A">
      <w:pPr>
        <w:rPr>
          <w:rFonts w:ascii="Times New Roman" w:hAnsi="Times New Roman" w:cs="Times New Roman"/>
          <w:sz w:val="24"/>
          <w:szCs w:val="24"/>
        </w:rPr>
      </w:pPr>
    </w:p>
    <w:sectPr w:rsidR="00A6120A" w:rsidRPr="00A612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50532"/>
    <w:multiLevelType w:val="hybridMultilevel"/>
    <w:tmpl w:val="8AAEB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3B5"/>
    <w:rsid w:val="002A18B8"/>
    <w:rsid w:val="00A6120A"/>
    <w:rsid w:val="00A653B5"/>
    <w:rsid w:val="00AA34CC"/>
    <w:rsid w:val="00EA6000"/>
    <w:rsid w:val="00F41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2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2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shubhampratap</dc:creator>
  <cp:lastModifiedBy>shubhampratap</cp:lastModifiedBy>
  <cp:revision>2</cp:revision>
  <dcterms:created xsi:type="dcterms:W3CDTF">2014-06-01T05:58:00Z</dcterms:created>
  <dcterms:modified xsi:type="dcterms:W3CDTF">2014-06-01T06:36:00Z</dcterms:modified>
</cp:coreProperties>
</file>