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08" w:rsidRPr="00B33274" w:rsidRDefault="0041518E" w:rsidP="00481008">
      <w:pPr>
        <w:pStyle w:val="ListParagraph"/>
        <w:tabs>
          <w:tab w:val="left" w:pos="540"/>
          <w:tab w:val="left" w:pos="810"/>
          <w:tab w:val="left" w:pos="1647"/>
        </w:tabs>
        <w:ind w:left="360"/>
        <w:jc w:val="center"/>
        <w:rPr>
          <w:rFonts w:ascii="Times New Roman" w:hAnsi="Times New Roman" w:cs="Times New Roman"/>
          <w:b/>
          <w:bCs/>
          <w:caps/>
          <w:color w:val="000000"/>
          <w:sz w:val="28"/>
        </w:rPr>
      </w:pPr>
      <w:r w:rsidRPr="0041518E">
        <w:rPr>
          <w:rFonts w:ascii="Times New Roman" w:hAnsi="Times New Roman" w:cs="Times New Roman"/>
          <w:b/>
          <w:bCs/>
          <w:caps/>
          <w:color w:val="000000"/>
          <w:sz w:val="28"/>
        </w:rPr>
        <w:t xml:space="preserve">Drought Monitoring Using MODIS and Meteorological Data in </w:t>
      </w:r>
      <w:r>
        <w:rPr>
          <w:rFonts w:ascii="Times New Roman" w:hAnsi="Times New Roman" w:cs="Times New Roman"/>
          <w:b/>
          <w:bCs/>
          <w:caps/>
          <w:color w:val="000000"/>
          <w:sz w:val="28"/>
        </w:rPr>
        <w:t>BANGLADESH</w:t>
      </w:r>
    </w:p>
    <w:p w:rsidR="00481008" w:rsidRPr="007406DC" w:rsidRDefault="00481008" w:rsidP="00481008">
      <w:pPr>
        <w:pStyle w:val="ListParagraph"/>
        <w:tabs>
          <w:tab w:val="left" w:pos="540"/>
          <w:tab w:val="left" w:pos="810"/>
          <w:tab w:val="left" w:pos="164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1008" w:rsidRPr="00B33274" w:rsidRDefault="00481008" w:rsidP="00481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3274">
        <w:rPr>
          <w:rFonts w:ascii="Times New Roman" w:hAnsi="Times New Roman" w:cs="Times New Roman"/>
          <w:color w:val="000000"/>
          <w:sz w:val="24"/>
          <w:szCs w:val="24"/>
        </w:rPr>
        <w:t xml:space="preserve">*S. </w:t>
      </w:r>
      <w:proofErr w:type="spellStart"/>
      <w:r w:rsidRPr="00B33274">
        <w:rPr>
          <w:rFonts w:ascii="Times New Roman" w:hAnsi="Times New Roman" w:cs="Times New Roman"/>
          <w:color w:val="000000"/>
          <w:sz w:val="24"/>
          <w:szCs w:val="24"/>
        </w:rPr>
        <w:t>Nashrrullah</w:t>
      </w:r>
      <w:r w:rsidRPr="00B332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proofErr w:type="spellEnd"/>
      <w:r w:rsidRPr="00B33274">
        <w:rPr>
          <w:rFonts w:ascii="Times New Roman" w:hAnsi="Times New Roman" w:cs="Times New Roman"/>
          <w:color w:val="000000"/>
          <w:sz w:val="24"/>
          <w:szCs w:val="24"/>
        </w:rPr>
        <w:t>, M.K. Hazarika</w:t>
      </w:r>
      <w:r w:rsidRPr="00B332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B33274">
        <w:rPr>
          <w:rFonts w:ascii="Times New Roman" w:hAnsi="Times New Roman" w:cs="Times New Roman"/>
          <w:color w:val="000000"/>
          <w:sz w:val="24"/>
          <w:szCs w:val="24"/>
        </w:rPr>
        <w:t xml:space="preserve"> and L. Samarakoon</w:t>
      </w:r>
      <w:r w:rsidRPr="00B332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 Srisaang KOAJARERN, Ekkarat PRE</w:t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Pr="00B33274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</w:p>
    <w:p w:rsidR="00481008" w:rsidRPr="00B33274" w:rsidRDefault="00481008" w:rsidP="00481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1008" w:rsidRPr="00B33274" w:rsidRDefault="00481008" w:rsidP="00481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32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B33274">
        <w:rPr>
          <w:rFonts w:ascii="Times New Roman" w:hAnsi="Times New Roman" w:cs="Times New Roman"/>
          <w:color w:val="000000"/>
          <w:sz w:val="24"/>
          <w:szCs w:val="24"/>
        </w:rPr>
        <w:t xml:space="preserve"> Geoinformatics Center, Asian Institute of Technology </w:t>
      </w:r>
    </w:p>
    <w:p w:rsidR="00481008" w:rsidRPr="00B33274" w:rsidRDefault="00481008" w:rsidP="00481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3274">
        <w:rPr>
          <w:rFonts w:ascii="Times New Roman" w:hAnsi="Times New Roman" w:cs="Times New Roman"/>
          <w:color w:val="000000"/>
          <w:sz w:val="24"/>
          <w:szCs w:val="24"/>
        </w:rPr>
        <w:t xml:space="preserve">P.O. Box 4, Klong Luang, Pathumthani 12120, Thailand; Tel: +66-2-524-5580; E-mail: </w:t>
      </w:r>
      <w:hyperlink r:id="rId6" w:history="1">
        <w:r w:rsidRPr="00B33274">
          <w:rPr>
            <w:rStyle w:val="Hyperlink"/>
            <w:rFonts w:ascii="Times New Roman" w:hAnsi="Times New Roman" w:cs="Times New Roman"/>
            <w:sz w:val="24"/>
            <w:szCs w:val="24"/>
          </w:rPr>
          <w:t>syams@ait.asia</w:t>
        </w:r>
      </w:hyperlink>
    </w:p>
    <w:p w:rsidR="00481008" w:rsidRPr="00B33274" w:rsidRDefault="00481008" w:rsidP="00481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1008" w:rsidRPr="00B33274" w:rsidRDefault="00481008" w:rsidP="00481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1008" w:rsidRPr="00B33274" w:rsidRDefault="00481008" w:rsidP="00A27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2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KEY WORDS</w:t>
      </w:r>
      <w:r w:rsidR="0041518E">
        <w:rPr>
          <w:rFonts w:ascii="Times New Roman" w:hAnsi="Times New Roman" w:cs="Times New Roman"/>
          <w:color w:val="000000"/>
          <w:sz w:val="24"/>
          <w:szCs w:val="24"/>
        </w:rPr>
        <w:t>: Drought, MODIS, Bangladesh, TVDI, NDVI, LST</w:t>
      </w:r>
    </w:p>
    <w:p w:rsidR="00481008" w:rsidRPr="00B33274" w:rsidRDefault="00481008" w:rsidP="00481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518E" w:rsidRDefault="00481008" w:rsidP="00340320">
      <w:pPr>
        <w:spacing w:after="0" w:line="240" w:lineRule="auto"/>
        <w:jc w:val="thaiDistribute"/>
        <w:rPr>
          <w:rFonts w:ascii="Times New Roman" w:hAnsi="Times New Roman" w:cs="Times New Roman"/>
          <w:color w:val="000000"/>
          <w:sz w:val="24"/>
          <w:szCs w:val="24"/>
        </w:rPr>
      </w:pPr>
      <w:r w:rsidRPr="00B332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Abstract:</w:t>
      </w:r>
      <w:r w:rsidRPr="00B33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320">
        <w:rPr>
          <w:rFonts w:ascii="Times New Roman" w:hAnsi="Times New Roman" w:cs="Times New Roman"/>
          <w:color w:val="000000"/>
          <w:sz w:val="24"/>
          <w:szCs w:val="24"/>
        </w:rPr>
        <w:t xml:space="preserve">Drought is one of the most devastating </w:t>
      </w:r>
      <w:r w:rsidR="001B0C45">
        <w:rPr>
          <w:rFonts w:ascii="Times New Roman" w:hAnsi="Times New Roman" w:cs="Times New Roman"/>
          <w:color w:val="000000"/>
          <w:sz w:val="24"/>
          <w:szCs w:val="24"/>
        </w:rPr>
        <w:t xml:space="preserve">and frequent </w:t>
      </w:r>
      <w:r w:rsidR="00340320">
        <w:rPr>
          <w:rFonts w:ascii="Times New Roman" w:hAnsi="Times New Roman" w:cs="Times New Roman"/>
          <w:color w:val="000000"/>
          <w:sz w:val="24"/>
          <w:szCs w:val="24"/>
        </w:rPr>
        <w:t xml:space="preserve">natural disasters in Bangladesh </w:t>
      </w:r>
      <w:r w:rsidR="001B0C45" w:rsidRPr="001B0C45">
        <w:rPr>
          <w:rFonts w:ascii="Times New Roman" w:hAnsi="Times New Roman" w:cs="Times New Roman"/>
          <w:color w:val="000000"/>
          <w:sz w:val="24"/>
          <w:szCs w:val="24"/>
        </w:rPr>
        <w:t>despite</w:t>
      </w:r>
      <w:r w:rsidR="001B0C45">
        <w:rPr>
          <w:rFonts w:ascii="Times New Roman" w:hAnsi="Times New Roman" w:cs="Times New Roman"/>
          <w:color w:val="000000"/>
          <w:sz w:val="24"/>
          <w:szCs w:val="24"/>
        </w:rPr>
        <w:t xml:space="preserve"> having</w:t>
      </w:r>
      <w:r w:rsidR="00340320">
        <w:rPr>
          <w:rFonts w:ascii="Times New Roman" w:hAnsi="Times New Roman" w:cs="Times New Roman"/>
          <w:color w:val="000000"/>
          <w:sz w:val="24"/>
          <w:szCs w:val="24"/>
        </w:rPr>
        <w:t xml:space="preserve"> less scientific attention than floods or cyclones. 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>In this study,</w:t>
      </w:r>
      <w:r w:rsidR="001B0C45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potential use of remote sensing for drought detection and monitoring in 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Bangladesh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1B0C45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investigated. Multi-temporal drought severity maps were derived by using an empirical index called 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Temperature Vegetation Dryness Index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TVDI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TVDI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provides </w:t>
      </w:r>
      <w:r w:rsidR="007A7517">
        <w:rPr>
          <w:rFonts w:ascii="Times New Roman" w:hAnsi="Times New Roman" w:cs="Times New Roman"/>
          <w:color w:val="000000"/>
          <w:sz w:val="24"/>
          <w:szCs w:val="24"/>
        </w:rPr>
        <w:t xml:space="preserve">information on 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soil moisture conditions and therefore, it could be used as a potential tool for drought study. </w:t>
      </w:r>
      <w:r w:rsidR="00104B1F">
        <w:rPr>
          <w:rFonts w:ascii="Times New Roman" w:hAnsi="Times New Roman" w:cs="Times New Roman"/>
          <w:color w:val="000000"/>
          <w:sz w:val="24"/>
          <w:szCs w:val="24"/>
        </w:rPr>
        <w:t xml:space="preserve">TVDI was calculated based on the triangle relationship between Normalized Difference Vegetation Index (NDVI) and Land Surface Temperature. 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>MODIS product</w:t>
      </w:r>
      <w:r w:rsidR="00104B1F">
        <w:rPr>
          <w:rFonts w:ascii="Times New Roman" w:hAnsi="Times New Roman" w:cs="Times New Roman"/>
          <w:color w:val="000000"/>
          <w:sz w:val="24"/>
          <w:szCs w:val="24"/>
        </w:rPr>
        <w:t>s of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CD43B4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B3774" w:rsidRPr="00EB3774">
        <w:rPr>
          <w:rFonts w:ascii="Times New Roman" w:hAnsi="Times New Roman" w:cs="Times New Roman"/>
          <w:color w:val="000000"/>
          <w:sz w:val="24"/>
          <w:szCs w:val="24"/>
        </w:rPr>
        <w:t>Nadir BRDF-Adjusted Reflectance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04B1F">
        <w:rPr>
          <w:rFonts w:ascii="Times New Roman" w:hAnsi="Times New Roman" w:cs="Times New Roman"/>
          <w:color w:val="000000"/>
          <w:sz w:val="24"/>
          <w:szCs w:val="24"/>
        </w:rPr>
        <w:t xml:space="preserve">was used to calculate NDVI, while LST was derived from 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>MOD11</w:t>
      </w:r>
      <w:r w:rsidR="00146CF1">
        <w:rPr>
          <w:rFonts w:ascii="Times New Roman" w:hAnsi="Times New Roman" w:cs="Times New Roman"/>
          <w:color w:val="000000"/>
          <w:sz w:val="24"/>
          <w:szCs w:val="24"/>
        </w:rPr>
        <w:t>A2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(Land Surface Temperature). 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TVDI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images 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of pre-</w:t>
      </w:r>
      <w:proofErr w:type="spellStart"/>
      <w:r w:rsidR="00EB3774">
        <w:rPr>
          <w:rFonts w:ascii="Times New Roman" w:hAnsi="Times New Roman" w:cs="Times New Roman"/>
          <w:color w:val="000000"/>
          <w:sz w:val="24"/>
          <w:szCs w:val="24"/>
        </w:rPr>
        <w:t>Kharif</w:t>
      </w:r>
      <w:proofErr w:type="spellEnd"/>
      <w:r w:rsidR="00EB377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EB3774">
        <w:rPr>
          <w:rFonts w:ascii="Times New Roman" w:hAnsi="Times New Roman" w:cs="Times New Roman"/>
          <w:color w:val="000000"/>
          <w:sz w:val="24"/>
          <w:szCs w:val="24"/>
        </w:rPr>
        <w:t>Kharif</w:t>
      </w:r>
      <w:proofErr w:type="spellEnd"/>
      <w:r w:rsidR="00EB3774">
        <w:rPr>
          <w:rFonts w:ascii="Times New Roman" w:hAnsi="Times New Roman" w:cs="Times New Roman"/>
          <w:color w:val="000000"/>
          <w:sz w:val="24"/>
          <w:szCs w:val="24"/>
        </w:rPr>
        <w:t xml:space="preserve"> cropping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season from 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consecutive years (2000-20</w:t>
      </w:r>
      <w:r w:rsidR="00EB377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) were processed for </w:t>
      </w:r>
      <w:r w:rsidR="00851F3C">
        <w:rPr>
          <w:rFonts w:ascii="Times New Roman" w:hAnsi="Times New Roman" w:cs="Times New Roman"/>
          <w:color w:val="000000"/>
          <w:sz w:val="24"/>
          <w:szCs w:val="24"/>
        </w:rPr>
        <w:t xml:space="preserve">monitoring the status of dry and wet </w:t>
      </w:r>
      <w:r w:rsidR="00340320">
        <w:rPr>
          <w:rFonts w:ascii="Times New Roman" w:hAnsi="Times New Roman" w:cs="Times New Roman"/>
          <w:color w:val="000000"/>
          <w:sz w:val="24"/>
          <w:szCs w:val="24"/>
        </w:rPr>
        <w:t>areas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>. On the other hand precipitation based drought index, Standardized Precipitation Index (SPI) was also used in this study to compare the results</w:t>
      </w:r>
      <w:r w:rsidR="00340320">
        <w:rPr>
          <w:rFonts w:ascii="Times New Roman" w:hAnsi="Times New Roman" w:cs="Times New Roman"/>
          <w:color w:val="000000"/>
          <w:sz w:val="24"/>
          <w:szCs w:val="24"/>
        </w:rPr>
        <w:t xml:space="preserve"> of TVDI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620A">
        <w:rPr>
          <w:rFonts w:ascii="Times New Roman" w:hAnsi="Times New Roman" w:cs="Times New Roman"/>
          <w:color w:val="000000"/>
          <w:sz w:val="24"/>
          <w:szCs w:val="24"/>
        </w:rPr>
        <w:t xml:space="preserve"> There are 35 rainfall stations available from the Bangladesh Meteorological Department, </w:t>
      </w:r>
      <w:proofErr w:type="gramStart"/>
      <w:r w:rsidR="00C9620A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="000D73E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0D73ED">
        <w:rPr>
          <w:rFonts w:ascii="Times New Roman" w:hAnsi="Times New Roman" w:cs="Times New Roman"/>
          <w:color w:val="000000"/>
          <w:sz w:val="24"/>
          <w:szCs w:val="24"/>
        </w:rPr>
        <w:t xml:space="preserve"> only 29 stations </w:t>
      </w:r>
      <w:r w:rsidR="007F15BD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0D73ED">
        <w:rPr>
          <w:rFonts w:ascii="Times New Roman" w:hAnsi="Times New Roman" w:cs="Times New Roman"/>
          <w:color w:val="000000"/>
          <w:sz w:val="24"/>
          <w:szCs w:val="24"/>
        </w:rPr>
        <w:t xml:space="preserve"> more than 30 years record of rainfall data were used </w:t>
      </w:r>
      <w:r w:rsidR="00340320">
        <w:rPr>
          <w:rFonts w:ascii="Times New Roman" w:hAnsi="Times New Roman" w:cs="Times New Roman"/>
          <w:color w:val="000000"/>
          <w:sz w:val="24"/>
          <w:szCs w:val="24"/>
        </w:rPr>
        <w:t xml:space="preserve">to calculate the SPI </w:t>
      </w:r>
      <w:r w:rsidR="000D73ED">
        <w:rPr>
          <w:rFonts w:ascii="Times New Roman" w:hAnsi="Times New Roman" w:cs="Times New Roman"/>
          <w:color w:val="000000"/>
          <w:sz w:val="24"/>
          <w:szCs w:val="24"/>
        </w:rPr>
        <w:t>in the present study.</w:t>
      </w:r>
      <w:bookmarkStart w:id="0" w:name="_GoBack"/>
      <w:bookmarkEnd w:id="0"/>
    </w:p>
    <w:p w:rsidR="00340320" w:rsidRPr="0041518E" w:rsidRDefault="00340320" w:rsidP="00340320">
      <w:pPr>
        <w:spacing w:after="0" w:line="240" w:lineRule="auto"/>
        <w:jc w:val="thaiDistribute"/>
        <w:rPr>
          <w:rFonts w:ascii="Times New Roman" w:hAnsi="Times New Roman" w:cs="Times New Roman"/>
          <w:color w:val="000000"/>
          <w:sz w:val="24"/>
          <w:szCs w:val="24"/>
        </w:rPr>
      </w:pPr>
    </w:p>
    <w:p w:rsidR="00EE0BCC" w:rsidRPr="00851F3C" w:rsidRDefault="00851F3C" w:rsidP="004151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Droughts in different cropping season have their own spatial and temporal characteristics. In general, droughts were observed in the northwest part of Bangladesh. A comparison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color w:val="000000"/>
          <w:sz w:val="24"/>
          <w:szCs w:val="24"/>
        </w:rPr>
        <w:t>TVDI, SPI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and actual precipitation, and its sensitivity to surface parameter were examined. </w:t>
      </w:r>
      <w:r w:rsidR="00C54AB0">
        <w:rPr>
          <w:rFonts w:ascii="Times New Roman" w:hAnsi="Times New Roman" w:cs="Times New Roman"/>
          <w:color w:val="000000"/>
          <w:sz w:val="24"/>
          <w:szCs w:val="24"/>
        </w:rPr>
        <w:t>TVDI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is more closely related to LST rather than NDVI and should help to identify </w:t>
      </w:r>
      <w:r w:rsidR="00C54AB0">
        <w:rPr>
          <w:rFonts w:ascii="Times New Roman" w:hAnsi="Times New Roman" w:cs="Times New Roman"/>
          <w:color w:val="000000"/>
          <w:sz w:val="24"/>
          <w:szCs w:val="24"/>
        </w:rPr>
        <w:t xml:space="preserve">the status of 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water stressed. The conclusion is reached that </w:t>
      </w:r>
      <w:r w:rsidR="00C54AB0">
        <w:rPr>
          <w:rFonts w:ascii="Times New Roman" w:hAnsi="Times New Roman" w:cs="Times New Roman"/>
          <w:color w:val="000000"/>
          <w:sz w:val="24"/>
          <w:szCs w:val="24"/>
        </w:rPr>
        <w:t>TVDI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approach is an effective drought indices</w:t>
      </w:r>
      <w:r w:rsidR="00C54A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518E" w:rsidRPr="0041518E">
        <w:rPr>
          <w:rFonts w:ascii="Times New Roman" w:hAnsi="Times New Roman" w:cs="Times New Roman"/>
          <w:color w:val="000000"/>
          <w:sz w:val="24"/>
          <w:szCs w:val="24"/>
        </w:rPr>
        <w:t xml:space="preserve"> and therefore appropriate for drought detection and monitoring.</w:t>
      </w:r>
    </w:p>
    <w:sectPr w:rsidR="00EE0BCC" w:rsidRPr="0085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08"/>
    <w:rsid w:val="00083B5E"/>
    <w:rsid w:val="000D73ED"/>
    <w:rsid w:val="00104B1F"/>
    <w:rsid w:val="00146CF1"/>
    <w:rsid w:val="00153DE1"/>
    <w:rsid w:val="001616AF"/>
    <w:rsid w:val="001648E5"/>
    <w:rsid w:val="001B0C45"/>
    <w:rsid w:val="002B2EDE"/>
    <w:rsid w:val="00327280"/>
    <w:rsid w:val="00340320"/>
    <w:rsid w:val="003516D3"/>
    <w:rsid w:val="003B5C25"/>
    <w:rsid w:val="003D526D"/>
    <w:rsid w:val="00403392"/>
    <w:rsid w:val="0041518E"/>
    <w:rsid w:val="00437593"/>
    <w:rsid w:val="00481008"/>
    <w:rsid w:val="005464EF"/>
    <w:rsid w:val="006320FB"/>
    <w:rsid w:val="00774E43"/>
    <w:rsid w:val="0078042C"/>
    <w:rsid w:val="007A7517"/>
    <w:rsid w:val="007C3DC3"/>
    <w:rsid w:val="007F15BD"/>
    <w:rsid w:val="0081501F"/>
    <w:rsid w:val="00851F3C"/>
    <w:rsid w:val="00884A01"/>
    <w:rsid w:val="009D30E6"/>
    <w:rsid w:val="00A1548B"/>
    <w:rsid w:val="00A27A42"/>
    <w:rsid w:val="00AC29A3"/>
    <w:rsid w:val="00AD504E"/>
    <w:rsid w:val="00AE7140"/>
    <w:rsid w:val="00B04E7B"/>
    <w:rsid w:val="00B27173"/>
    <w:rsid w:val="00B33274"/>
    <w:rsid w:val="00BA2D6C"/>
    <w:rsid w:val="00BD7B37"/>
    <w:rsid w:val="00C54AB0"/>
    <w:rsid w:val="00C94030"/>
    <w:rsid w:val="00C9620A"/>
    <w:rsid w:val="00D1337A"/>
    <w:rsid w:val="00DA0152"/>
    <w:rsid w:val="00E57FE3"/>
    <w:rsid w:val="00E906D5"/>
    <w:rsid w:val="00E9414A"/>
    <w:rsid w:val="00EB3774"/>
    <w:rsid w:val="00EC463C"/>
    <w:rsid w:val="00EE0BCC"/>
    <w:rsid w:val="00F034B2"/>
    <w:rsid w:val="00F1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08"/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008"/>
    <w:pPr>
      <w:ind w:left="720"/>
      <w:contextualSpacing/>
    </w:pPr>
  </w:style>
  <w:style w:type="character" w:styleId="Hyperlink">
    <w:name w:val="Hyperlink"/>
    <w:uiPriority w:val="99"/>
    <w:unhideWhenUsed/>
    <w:rsid w:val="00481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08"/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008"/>
    <w:pPr>
      <w:ind w:left="720"/>
      <w:contextualSpacing/>
    </w:pPr>
  </w:style>
  <w:style w:type="character" w:styleId="Hyperlink">
    <w:name w:val="Hyperlink"/>
    <w:uiPriority w:val="99"/>
    <w:unhideWhenUsed/>
    <w:rsid w:val="00481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yams@ait.as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C371-40CF-4455-8401-268F013C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</dc:creator>
  <cp:lastModifiedBy>syams</cp:lastModifiedBy>
  <cp:revision>13</cp:revision>
  <cp:lastPrinted>2013-05-31T10:25:00Z</cp:lastPrinted>
  <dcterms:created xsi:type="dcterms:W3CDTF">2014-06-01T08:44:00Z</dcterms:created>
  <dcterms:modified xsi:type="dcterms:W3CDTF">2014-06-01T16:12:00Z</dcterms:modified>
</cp:coreProperties>
</file>