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BF7" w:rsidRPr="00B24AB5" w:rsidRDefault="00372125" w:rsidP="00B24AB5">
      <w:pPr>
        <w:pStyle w:val="Heading1"/>
        <w:spacing w:before="0"/>
        <w:jc w:val="center"/>
        <w:rPr>
          <w:rFonts w:ascii="Times New Roman" w:hAnsi="Times New Roman" w:cs="Times New Roman"/>
          <w:color w:val="auto"/>
        </w:rPr>
      </w:pPr>
      <w:r w:rsidRPr="00B24AB5">
        <w:rPr>
          <w:rFonts w:ascii="Times New Roman" w:hAnsi="Times New Roman" w:cs="Times New Roman"/>
          <w:color w:val="auto"/>
        </w:rPr>
        <w:t>Processing of Thermal Imagery by using Pixel Block Intensity Modulation and adding spatial details to Thermal Image</w:t>
      </w:r>
    </w:p>
    <w:p w:rsidR="00372125" w:rsidRPr="00B24AB5" w:rsidRDefault="00A9703E" w:rsidP="00B24AB5">
      <w:pPr>
        <w:spacing w:after="0"/>
        <w:jc w:val="center"/>
        <w:rPr>
          <w:rFonts w:ascii="Times New Roman" w:hAnsi="Times New Roman" w:cs="Times New Roman"/>
        </w:rPr>
      </w:pPr>
      <w:proofErr w:type="spellStart"/>
      <w:r w:rsidRPr="00B24AB5">
        <w:rPr>
          <w:rFonts w:ascii="Times New Roman" w:hAnsi="Times New Roman" w:cs="Times New Roman"/>
        </w:rPr>
        <w:t>Anurag</w:t>
      </w:r>
      <w:proofErr w:type="spellEnd"/>
      <w:r w:rsidRPr="00B24AB5">
        <w:rPr>
          <w:rFonts w:ascii="Times New Roman" w:hAnsi="Times New Roman" w:cs="Times New Roman"/>
        </w:rPr>
        <w:t xml:space="preserve"> </w:t>
      </w:r>
      <w:proofErr w:type="spellStart"/>
      <w:r w:rsidRPr="00B24AB5">
        <w:rPr>
          <w:rFonts w:ascii="Times New Roman" w:hAnsi="Times New Roman" w:cs="Times New Roman"/>
        </w:rPr>
        <w:t>Shrivastava</w:t>
      </w:r>
      <w:proofErr w:type="spellEnd"/>
      <w:r w:rsidRPr="00B24AB5">
        <w:rPr>
          <w:rFonts w:ascii="Times New Roman" w:hAnsi="Times New Roman" w:cs="Times New Roman"/>
        </w:rPr>
        <w:t xml:space="preserve">, R D </w:t>
      </w:r>
      <w:proofErr w:type="spellStart"/>
      <w:r w:rsidRPr="00B24AB5">
        <w:rPr>
          <w:rFonts w:ascii="Times New Roman" w:hAnsi="Times New Roman" w:cs="Times New Roman"/>
        </w:rPr>
        <w:t>Garg</w:t>
      </w:r>
      <w:proofErr w:type="spellEnd"/>
      <w:r w:rsidRPr="00B24AB5">
        <w:rPr>
          <w:rFonts w:ascii="Times New Roman" w:hAnsi="Times New Roman" w:cs="Times New Roman"/>
        </w:rPr>
        <w:t xml:space="preserve"> &amp; S </w:t>
      </w:r>
      <w:proofErr w:type="spellStart"/>
      <w:r w:rsidRPr="00B24AB5">
        <w:rPr>
          <w:rFonts w:ascii="Times New Roman" w:hAnsi="Times New Roman" w:cs="Times New Roman"/>
        </w:rPr>
        <w:t>Mukherjee</w:t>
      </w:r>
      <w:proofErr w:type="spellEnd"/>
    </w:p>
    <w:p w:rsidR="00A9703E" w:rsidRPr="00B24AB5" w:rsidRDefault="00A9703E" w:rsidP="00B24AB5">
      <w:pPr>
        <w:spacing w:after="0"/>
        <w:jc w:val="center"/>
        <w:rPr>
          <w:rFonts w:ascii="Times New Roman" w:hAnsi="Times New Roman" w:cs="Times New Roman"/>
        </w:rPr>
      </w:pPr>
      <w:proofErr w:type="spellStart"/>
      <w:r w:rsidRPr="00B24AB5">
        <w:rPr>
          <w:rFonts w:ascii="Times New Roman" w:hAnsi="Times New Roman" w:cs="Times New Roman"/>
        </w:rPr>
        <w:t>Geomatics</w:t>
      </w:r>
      <w:proofErr w:type="spellEnd"/>
      <w:r w:rsidRPr="00B24AB5">
        <w:rPr>
          <w:rFonts w:ascii="Times New Roman" w:hAnsi="Times New Roman" w:cs="Times New Roman"/>
        </w:rPr>
        <w:t xml:space="preserve"> Engineering Group</w:t>
      </w:r>
    </w:p>
    <w:p w:rsidR="00A9703E" w:rsidRDefault="00A9703E" w:rsidP="00B24AB5">
      <w:pPr>
        <w:spacing w:after="0"/>
        <w:jc w:val="center"/>
        <w:rPr>
          <w:rFonts w:ascii="Times New Roman" w:hAnsi="Times New Roman" w:cs="Times New Roman"/>
        </w:rPr>
      </w:pPr>
      <w:r w:rsidRPr="00B24AB5">
        <w:rPr>
          <w:rFonts w:ascii="Times New Roman" w:hAnsi="Times New Roman" w:cs="Times New Roman"/>
        </w:rPr>
        <w:t xml:space="preserve">Indian Institute of Technology </w:t>
      </w:r>
      <w:proofErr w:type="spellStart"/>
      <w:r w:rsidRPr="00B24AB5">
        <w:rPr>
          <w:rFonts w:ascii="Times New Roman" w:hAnsi="Times New Roman" w:cs="Times New Roman"/>
        </w:rPr>
        <w:t>Roorkee</w:t>
      </w:r>
      <w:proofErr w:type="spellEnd"/>
      <w:r w:rsidRPr="00B24AB5">
        <w:rPr>
          <w:rFonts w:ascii="Times New Roman" w:hAnsi="Times New Roman" w:cs="Times New Roman"/>
        </w:rPr>
        <w:t xml:space="preserve">, Roorkee-247 667, </w:t>
      </w:r>
      <w:proofErr w:type="spellStart"/>
      <w:r w:rsidRPr="00B24AB5">
        <w:rPr>
          <w:rFonts w:ascii="Times New Roman" w:hAnsi="Times New Roman" w:cs="Times New Roman"/>
        </w:rPr>
        <w:t>Uttrakhand</w:t>
      </w:r>
      <w:proofErr w:type="spellEnd"/>
      <w:r w:rsidRPr="00B24AB5">
        <w:rPr>
          <w:rFonts w:ascii="Times New Roman" w:hAnsi="Times New Roman" w:cs="Times New Roman"/>
        </w:rPr>
        <w:t>, India</w:t>
      </w:r>
    </w:p>
    <w:p w:rsidR="00722781" w:rsidRDefault="00722781" w:rsidP="00B24AB5">
      <w:pPr>
        <w:spacing w:after="0"/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Anurag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Shrivastava</w:t>
      </w:r>
      <w:proofErr w:type="spellEnd"/>
      <w:r>
        <w:rPr>
          <w:rFonts w:ascii="Times New Roman" w:hAnsi="Times New Roman" w:cs="Times New Roman"/>
        </w:rPr>
        <w:t xml:space="preserve">, IIT </w:t>
      </w:r>
      <w:proofErr w:type="spellStart"/>
      <w:r>
        <w:rPr>
          <w:rFonts w:ascii="Times New Roman" w:hAnsi="Times New Roman" w:cs="Times New Roman"/>
        </w:rPr>
        <w:t>Roorkee</w:t>
      </w:r>
      <w:proofErr w:type="spellEnd"/>
      <w:r>
        <w:rPr>
          <w:rFonts w:ascii="Times New Roman" w:hAnsi="Times New Roman" w:cs="Times New Roman"/>
        </w:rPr>
        <w:t xml:space="preserve">, </w:t>
      </w:r>
      <w:hyperlink r:id="rId4" w:history="1">
        <w:r w:rsidRPr="00226B14">
          <w:rPr>
            <w:rStyle w:val="Hyperlink"/>
            <w:rFonts w:ascii="Times New Roman" w:hAnsi="Times New Roman" w:cs="Times New Roman"/>
          </w:rPr>
          <w:t>anurag.shrivastava100@gmail.com</w:t>
        </w:r>
      </w:hyperlink>
    </w:p>
    <w:p w:rsidR="00722781" w:rsidRDefault="00F15EEC" w:rsidP="00B24AB5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Dr. R D </w:t>
      </w:r>
      <w:proofErr w:type="spellStart"/>
      <w:r>
        <w:rPr>
          <w:rFonts w:ascii="Times New Roman" w:hAnsi="Times New Roman" w:cs="Times New Roman"/>
        </w:rPr>
        <w:t>Garg</w:t>
      </w:r>
      <w:proofErr w:type="spellEnd"/>
      <w:r>
        <w:rPr>
          <w:rFonts w:ascii="Times New Roman" w:hAnsi="Times New Roman" w:cs="Times New Roman"/>
        </w:rPr>
        <w:t>, Assoc. Prof.,</w:t>
      </w:r>
      <w:r w:rsidR="00722781">
        <w:rPr>
          <w:rFonts w:ascii="Times New Roman" w:hAnsi="Times New Roman" w:cs="Times New Roman"/>
        </w:rPr>
        <w:t xml:space="preserve"> IIT </w:t>
      </w:r>
      <w:proofErr w:type="spellStart"/>
      <w:r w:rsidR="00722781">
        <w:rPr>
          <w:rFonts w:ascii="Times New Roman" w:hAnsi="Times New Roman" w:cs="Times New Roman"/>
        </w:rPr>
        <w:t>Roorkee</w:t>
      </w:r>
      <w:proofErr w:type="spellEnd"/>
      <w:r w:rsidR="00722781">
        <w:rPr>
          <w:rFonts w:ascii="Times New Roman" w:hAnsi="Times New Roman" w:cs="Times New Roman"/>
        </w:rPr>
        <w:t xml:space="preserve">, </w:t>
      </w:r>
      <w:hyperlink r:id="rId5" w:history="1">
        <w:r w:rsidR="00722781" w:rsidRPr="00226B14">
          <w:rPr>
            <w:rStyle w:val="Hyperlink"/>
            <w:rFonts w:ascii="Times New Roman" w:hAnsi="Times New Roman" w:cs="Times New Roman"/>
          </w:rPr>
          <w:t>rdgarg@gmail.com</w:t>
        </w:r>
      </w:hyperlink>
    </w:p>
    <w:p w:rsidR="00B24AB5" w:rsidRPr="0090795C" w:rsidRDefault="0090795C" w:rsidP="0090795C">
      <w:pPr>
        <w:pStyle w:val="Heading1"/>
        <w:spacing w:before="0"/>
        <w:jc w:val="center"/>
        <w:rPr>
          <w:rFonts w:ascii="Times New Roman" w:hAnsi="Times New Roman" w:cs="Times New Roman"/>
          <w:b w:val="0"/>
          <w:color w:val="auto"/>
          <w:sz w:val="22"/>
        </w:rPr>
      </w:pPr>
      <w:r w:rsidRPr="0090795C">
        <w:rPr>
          <w:rFonts w:ascii="Times New Roman" w:hAnsi="Times New Roman" w:cs="Times New Roman"/>
          <w:b w:val="0"/>
          <w:color w:val="auto"/>
          <w:sz w:val="22"/>
        </w:rPr>
        <w:t xml:space="preserve">S </w:t>
      </w:r>
      <w:proofErr w:type="spellStart"/>
      <w:r w:rsidRPr="0090795C">
        <w:rPr>
          <w:rFonts w:ascii="Times New Roman" w:hAnsi="Times New Roman" w:cs="Times New Roman"/>
          <w:b w:val="0"/>
          <w:color w:val="auto"/>
          <w:sz w:val="22"/>
        </w:rPr>
        <w:t>Mukherjee</w:t>
      </w:r>
      <w:proofErr w:type="spellEnd"/>
      <w:r w:rsidRPr="0090795C">
        <w:rPr>
          <w:rFonts w:ascii="Times New Roman" w:hAnsi="Times New Roman" w:cs="Times New Roman"/>
          <w:b w:val="0"/>
          <w:color w:val="auto"/>
          <w:sz w:val="22"/>
        </w:rPr>
        <w:t xml:space="preserve">, </w:t>
      </w:r>
      <w:hyperlink r:id="rId6" w:history="1">
        <w:r w:rsidRPr="0090795C">
          <w:rPr>
            <w:rStyle w:val="Hyperlink"/>
            <w:rFonts w:ascii="Times New Roman" w:hAnsi="Times New Roman" w:cs="Times New Roman"/>
            <w:b w:val="0"/>
            <w:sz w:val="22"/>
          </w:rPr>
          <w:t>sandip.iirs@gmail.com</w:t>
        </w:r>
      </w:hyperlink>
    </w:p>
    <w:p w:rsidR="0090795C" w:rsidRPr="0090795C" w:rsidRDefault="0090795C" w:rsidP="0090795C"/>
    <w:p w:rsidR="00E621EC" w:rsidRDefault="00E621EC" w:rsidP="00F15EEC">
      <w:pPr>
        <w:pStyle w:val="Heading1"/>
        <w:spacing w:before="0" w:line="240" w:lineRule="auto"/>
        <w:rPr>
          <w:rFonts w:ascii="Times New Roman" w:hAnsi="Times New Roman" w:cs="Times New Roman"/>
          <w:b w:val="0"/>
          <w:color w:val="auto"/>
          <w:sz w:val="24"/>
        </w:rPr>
      </w:pPr>
      <w:r w:rsidRPr="007D3288">
        <w:rPr>
          <w:rFonts w:ascii="Times New Roman" w:hAnsi="Times New Roman" w:cs="Times New Roman"/>
          <w:color w:val="auto"/>
          <w:sz w:val="24"/>
        </w:rPr>
        <w:t>A</w:t>
      </w:r>
      <w:r w:rsidR="007D3288" w:rsidRPr="007D3288">
        <w:rPr>
          <w:rFonts w:ascii="Times New Roman" w:hAnsi="Times New Roman" w:cs="Times New Roman"/>
          <w:color w:val="auto"/>
          <w:sz w:val="24"/>
        </w:rPr>
        <w:t>bstract</w:t>
      </w:r>
      <w:r w:rsidR="00722781" w:rsidRPr="007D3288">
        <w:rPr>
          <w:rFonts w:ascii="Times New Roman" w:hAnsi="Times New Roman" w:cs="Times New Roman"/>
          <w:color w:val="auto"/>
          <w:sz w:val="24"/>
        </w:rPr>
        <w:t xml:space="preserve">: </w:t>
      </w:r>
      <w:r w:rsidRPr="00722781">
        <w:rPr>
          <w:rFonts w:ascii="Times New Roman" w:hAnsi="Times New Roman" w:cs="Times New Roman"/>
          <w:b w:val="0"/>
          <w:color w:val="auto"/>
          <w:sz w:val="24"/>
        </w:rPr>
        <w:t xml:space="preserve">There is always a need to get the thermal information from the satellite at very fine spatial resolution. In Remote Sensing the fine resolution satellite data </w:t>
      </w:r>
      <w:proofErr w:type="spellStart"/>
      <w:r w:rsidRPr="00722781">
        <w:rPr>
          <w:rFonts w:ascii="Times New Roman" w:hAnsi="Times New Roman" w:cs="Times New Roman"/>
          <w:b w:val="0"/>
          <w:color w:val="auto"/>
          <w:sz w:val="24"/>
        </w:rPr>
        <w:t>upto</w:t>
      </w:r>
      <w:proofErr w:type="spellEnd"/>
      <w:r w:rsidRPr="00722781">
        <w:rPr>
          <w:rFonts w:ascii="Times New Roman" w:hAnsi="Times New Roman" w:cs="Times New Roman"/>
          <w:b w:val="0"/>
          <w:color w:val="auto"/>
          <w:sz w:val="24"/>
        </w:rPr>
        <w:t xml:space="preserve"> some extent is available in reflectance band but it is not possible to get such a fine resolution in Thermal Band from the satellites. Moreover there is a trade-off between the spatial and temporal resolution </w:t>
      </w:r>
      <w:r w:rsidRPr="00722781">
        <w:rPr>
          <w:rFonts w:ascii="Times New Roman" w:hAnsi="Times New Roman" w:cs="Times New Roman"/>
          <w:b w:val="0"/>
          <w:i/>
          <w:color w:val="auto"/>
          <w:sz w:val="24"/>
        </w:rPr>
        <w:t>i.e.</w:t>
      </w:r>
      <w:r w:rsidRPr="00722781">
        <w:rPr>
          <w:rFonts w:ascii="Times New Roman" w:hAnsi="Times New Roman" w:cs="Times New Roman"/>
          <w:b w:val="0"/>
          <w:color w:val="auto"/>
          <w:sz w:val="24"/>
        </w:rPr>
        <w:t xml:space="preserve"> the finer spatial resolution data is available after a longer time (coarse temporal resolution) as compared to the coarse spatial resolution data (finer temporal resolution).</w:t>
      </w:r>
    </w:p>
    <w:p w:rsidR="00DD6203" w:rsidRPr="00A15023" w:rsidRDefault="00DD6203" w:rsidP="00F15E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15023">
        <w:rPr>
          <w:rFonts w:ascii="Times New Roman" w:hAnsi="Times New Roman" w:cs="Times New Roman"/>
          <w:sz w:val="24"/>
          <w:szCs w:val="24"/>
        </w:rPr>
        <w:t xml:space="preserve">Downscaling serves the purpose of </w:t>
      </w:r>
      <w:r w:rsidR="00A15023" w:rsidRPr="00A15023">
        <w:rPr>
          <w:rFonts w:ascii="Times New Roman" w:hAnsi="Times New Roman" w:cs="Times New Roman"/>
          <w:sz w:val="24"/>
          <w:szCs w:val="24"/>
        </w:rPr>
        <w:t>this trade off and determination of the temperature of small area from the thermal imagery of large area.</w:t>
      </w:r>
    </w:p>
    <w:p w:rsidR="00E621EC" w:rsidRPr="00B24AB5" w:rsidRDefault="00DD6203" w:rsidP="00F15EE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D6203">
        <w:rPr>
          <w:rFonts w:ascii="Times New Roman" w:hAnsi="Times New Roman" w:cs="Times New Roman"/>
          <w:b/>
          <w:sz w:val="24"/>
        </w:rPr>
        <w:t>Problem</w:t>
      </w:r>
      <w:r>
        <w:rPr>
          <w:rFonts w:ascii="Times New Roman" w:hAnsi="Times New Roman" w:cs="Times New Roman"/>
          <w:sz w:val="24"/>
        </w:rPr>
        <w:t xml:space="preserve">: </w:t>
      </w:r>
      <w:r w:rsidR="00E621EC" w:rsidRPr="00B24AB5">
        <w:rPr>
          <w:rFonts w:ascii="Times New Roman" w:hAnsi="Times New Roman" w:cs="Times New Roman"/>
          <w:sz w:val="24"/>
        </w:rPr>
        <w:t>The cloud cover present in the atmosphere add</w:t>
      </w:r>
      <w:r>
        <w:rPr>
          <w:rFonts w:ascii="Times New Roman" w:hAnsi="Times New Roman" w:cs="Times New Roman"/>
          <w:sz w:val="24"/>
        </w:rPr>
        <w:t>s</w:t>
      </w:r>
      <w:r w:rsidR="00E621EC" w:rsidRPr="00B24AB5">
        <w:rPr>
          <w:rFonts w:ascii="Times New Roman" w:hAnsi="Times New Roman" w:cs="Times New Roman"/>
          <w:sz w:val="24"/>
        </w:rPr>
        <w:t xml:space="preserve"> problem to the situation, as suppose that at the time of revisit of a satellite there are clouds in the atmosphere so there exists a problem with the sensor to capture the exact data and thus the waiting time to get the exact thermal data is also increased.</w:t>
      </w:r>
      <w:r>
        <w:rPr>
          <w:rFonts w:ascii="Times New Roman" w:hAnsi="Times New Roman" w:cs="Times New Roman"/>
          <w:sz w:val="24"/>
        </w:rPr>
        <w:t xml:space="preserve"> </w:t>
      </w:r>
      <w:r w:rsidR="00E621EC" w:rsidRPr="00B24AB5">
        <w:rPr>
          <w:rFonts w:ascii="Times New Roman" w:hAnsi="Times New Roman" w:cs="Times New Roman"/>
          <w:sz w:val="24"/>
        </w:rPr>
        <w:t xml:space="preserve">The daily data of thermal band is helpful in irrigation scheduling and improves the estimation of crop water requirement. It plays a vital role in the field of </w:t>
      </w:r>
      <w:proofErr w:type="spellStart"/>
      <w:r w:rsidR="00E621EC" w:rsidRPr="00B24AB5">
        <w:rPr>
          <w:rFonts w:ascii="Times New Roman" w:hAnsi="Times New Roman" w:cs="Times New Roman"/>
          <w:sz w:val="24"/>
        </w:rPr>
        <w:t>evapotranspiration</w:t>
      </w:r>
      <w:proofErr w:type="spellEnd"/>
      <w:r w:rsidR="00E621EC" w:rsidRPr="00B24AB5">
        <w:rPr>
          <w:rFonts w:ascii="Times New Roman" w:hAnsi="Times New Roman" w:cs="Times New Roman"/>
          <w:sz w:val="24"/>
        </w:rPr>
        <w:t xml:space="preserve"> (ET), land surface temperature determination (LST), vegetation </w:t>
      </w:r>
      <w:proofErr w:type="spellStart"/>
      <w:r w:rsidR="00E621EC" w:rsidRPr="00B24AB5">
        <w:rPr>
          <w:rFonts w:ascii="Times New Roman" w:hAnsi="Times New Roman" w:cs="Times New Roman"/>
          <w:sz w:val="24"/>
        </w:rPr>
        <w:t>phenology</w:t>
      </w:r>
      <w:proofErr w:type="spellEnd"/>
      <w:r w:rsidR="00E621EC" w:rsidRPr="00B24AB5">
        <w:rPr>
          <w:rFonts w:ascii="Times New Roman" w:hAnsi="Times New Roman" w:cs="Times New Roman"/>
          <w:sz w:val="24"/>
        </w:rPr>
        <w:t xml:space="preserve"> and other fields such as surface urban heat islands (SUHI) analysis.    </w:t>
      </w:r>
    </w:p>
    <w:p w:rsidR="00F15EEC" w:rsidRDefault="00F15EEC" w:rsidP="00F15EEC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E621EC" w:rsidRPr="00B24AB5" w:rsidRDefault="00A15023" w:rsidP="00F15EE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15023">
        <w:rPr>
          <w:rFonts w:ascii="Times New Roman" w:hAnsi="Times New Roman" w:cs="Times New Roman"/>
          <w:b/>
          <w:sz w:val="24"/>
        </w:rPr>
        <w:t>Method</w:t>
      </w:r>
      <w:r>
        <w:rPr>
          <w:rFonts w:ascii="Times New Roman" w:hAnsi="Times New Roman" w:cs="Times New Roman"/>
          <w:sz w:val="24"/>
        </w:rPr>
        <w:t xml:space="preserve">: </w:t>
      </w:r>
      <w:r w:rsidRPr="00B24AB5">
        <w:rPr>
          <w:rFonts w:ascii="Times New Roman" w:hAnsi="Times New Roman" w:cs="Times New Roman"/>
          <w:sz w:val="24"/>
        </w:rPr>
        <w:t>The methodology adopted for downscaling is PBIM (Pixel Block Intensity Modulation) which helps to get fine resolution thermal image</w:t>
      </w:r>
      <w:r>
        <w:rPr>
          <w:rFonts w:ascii="Times New Roman" w:hAnsi="Times New Roman" w:cs="Times New Roman"/>
          <w:sz w:val="24"/>
        </w:rPr>
        <w:t>.</w:t>
      </w:r>
      <w:r w:rsidR="00891DC0">
        <w:rPr>
          <w:rFonts w:ascii="Times New Roman" w:hAnsi="Times New Roman" w:cs="Times New Roman"/>
          <w:sz w:val="24"/>
        </w:rPr>
        <w:t xml:space="preserve"> The original image is first of all </w:t>
      </w:r>
      <w:proofErr w:type="spellStart"/>
      <w:r w:rsidR="00891DC0">
        <w:rPr>
          <w:rFonts w:ascii="Times New Roman" w:hAnsi="Times New Roman" w:cs="Times New Roman"/>
          <w:sz w:val="24"/>
        </w:rPr>
        <w:t>upscaled</w:t>
      </w:r>
      <w:proofErr w:type="spellEnd"/>
      <w:r w:rsidR="00891DC0">
        <w:rPr>
          <w:rFonts w:ascii="Times New Roman" w:hAnsi="Times New Roman" w:cs="Times New Roman"/>
          <w:sz w:val="24"/>
        </w:rPr>
        <w:t xml:space="preserve"> and then downscaled, when the results are found good the downscaled to the desired resolution.</w:t>
      </w:r>
      <w:r>
        <w:rPr>
          <w:rFonts w:ascii="Times New Roman" w:hAnsi="Times New Roman" w:cs="Times New Roman"/>
          <w:sz w:val="24"/>
        </w:rPr>
        <w:t xml:space="preserve"> Moreover the validation &amp; accuracy assessment is done to between the original and downscaled image.</w:t>
      </w:r>
    </w:p>
    <w:p w:rsidR="00F15EEC" w:rsidRDefault="00F15EEC" w:rsidP="00F15EEC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DD6203" w:rsidRPr="00A15023" w:rsidRDefault="00DD6203" w:rsidP="00F15EEC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A15023">
        <w:rPr>
          <w:rFonts w:ascii="Times New Roman" w:hAnsi="Times New Roman" w:cs="Times New Roman"/>
          <w:b/>
          <w:sz w:val="24"/>
        </w:rPr>
        <w:t>Major result</w:t>
      </w:r>
      <w:r w:rsidR="00A15023">
        <w:rPr>
          <w:rFonts w:ascii="Times New Roman" w:hAnsi="Times New Roman" w:cs="Times New Roman"/>
          <w:b/>
          <w:sz w:val="24"/>
        </w:rPr>
        <w:t xml:space="preserve">: </w:t>
      </w:r>
      <w:r w:rsidR="00A15023" w:rsidRPr="00A15023">
        <w:rPr>
          <w:rFonts w:ascii="Times New Roman" w:hAnsi="Times New Roman" w:cs="Times New Roman"/>
          <w:sz w:val="24"/>
        </w:rPr>
        <w:t xml:space="preserve">The result obtained is that </w:t>
      </w:r>
      <w:proofErr w:type="spellStart"/>
      <w:r w:rsidR="00A15023" w:rsidRPr="00A15023">
        <w:rPr>
          <w:rFonts w:ascii="Times New Roman" w:hAnsi="Times New Roman" w:cs="Times New Roman"/>
          <w:sz w:val="24"/>
        </w:rPr>
        <w:t>Landsat</w:t>
      </w:r>
      <w:proofErr w:type="spellEnd"/>
      <w:r w:rsidR="00A15023" w:rsidRPr="00A15023">
        <w:rPr>
          <w:rFonts w:ascii="Times New Roman" w:hAnsi="Times New Roman" w:cs="Times New Roman"/>
          <w:sz w:val="24"/>
        </w:rPr>
        <w:t xml:space="preserve"> TM band6 data is downscaled from 120m resolution to 30m spatial resolution with the spatial details clearly visible on the thermal band image</w:t>
      </w:r>
      <w:r w:rsidR="00891DC0">
        <w:rPr>
          <w:rFonts w:ascii="Times New Roman" w:hAnsi="Times New Roman" w:cs="Times New Roman"/>
          <w:sz w:val="24"/>
        </w:rPr>
        <w:t xml:space="preserve"> which is the highest in case of the resolution of reflectance band image</w:t>
      </w:r>
      <w:r w:rsidR="00A15023" w:rsidRPr="00A15023">
        <w:rPr>
          <w:rFonts w:ascii="Times New Roman" w:hAnsi="Times New Roman" w:cs="Times New Roman"/>
          <w:sz w:val="24"/>
        </w:rPr>
        <w:t>.</w:t>
      </w:r>
    </w:p>
    <w:p w:rsidR="00F15EEC" w:rsidRDefault="00F15EEC" w:rsidP="00F15EEC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DD6203" w:rsidRPr="00B24AB5" w:rsidRDefault="00A15023" w:rsidP="00F15EE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15EEC">
        <w:rPr>
          <w:rFonts w:ascii="Times New Roman" w:hAnsi="Times New Roman" w:cs="Times New Roman"/>
          <w:b/>
          <w:sz w:val="24"/>
        </w:rPr>
        <w:t>C</w:t>
      </w:r>
      <w:r w:rsidR="00DD6203" w:rsidRPr="00F15EEC">
        <w:rPr>
          <w:rFonts w:ascii="Times New Roman" w:hAnsi="Times New Roman" w:cs="Times New Roman"/>
          <w:b/>
          <w:sz w:val="24"/>
        </w:rPr>
        <w:t>onclusion</w:t>
      </w:r>
      <w:r w:rsidRPr="00F15EEC">
        <w:rPr>
          <w:rFonts w:ascii="Times New Roman" w:hAnsi="Times New Roman" w:cs="Times New Roman"/>
          <w:b/>
          <w:sz w:val="24"/>
        </w:rPr>
        <w:t>:</w:t>
      </w:r>
      <w:r>
        <w:rPr>
          <w:rFonts w:ascii="Times New Roman" w:hAnsi="Times New Roman" w:cs="Times New Roman"/>
          <w:sz w:val="24"/>
        </w:rPr>
        <w:t xml:space="preserve"> This technique is independent of the sensor used and </w:t>
      </w:r>
      <w:r w:rsidR="00F15EEC">
        <w:rPr>
          <w:rFonts w:ascii="Times New Roman" w:hAnsi="Times New Roman" w:cs="Times New Roman"/>
          <w:sz w:val="24"/>
        </w:rPr>
        <w:t>is not limited to the datasets. The visibility of the image looks like that of a reflectance band image but the properties of thermal bands are remaining preserved.</w:t>
      </w:r>
    </w:p>
    <w:p w:rsidR="00F15EEC" w:rsidRDefault="00F15EEC" w:rsidP="00F15EE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</w:rPr>
      </w:pPr>
    </w:p>
    <w:p w:rsidR="00E621EC" w:rsidRDefault="00E621EC" w:rsidP="00F15EE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24AB5">
        <w:rPr>
          <w:rFonts w:ascii="Times New Roman" w:hAnsi="Times New Roman" w:cs="Times New Roman"/>
          <w:b/>
          <w:i/>
          <w:sz w:val="24"/>
        </w:rPr>
        <w:t>Keywords</w:t>
      </w:r>
      <w:r w:rsidRPr="00B24AB5">
        <w:rPr>
          <w:rFonts w:ascii="Times New Roman" w:hAnsi="Times New Roman" w:cs="Times New Roman"/>
          <w:sz w:val="24"/>
        </w:rPr>
        <w:t>: Thermal image, Downscaling, Dice Coefficient, PBIM, RMSE, SSIM</w:t>
      </w:r>
      <w:r w:rsidR="00722781">
        <w:rPr>
          <w:rFonts w:ascii="Times New Roman" w:hAnsi="Times New Roman" w:cs="Times New Roman"/>
          <w:sz w:val="24"/>
        </w:rPr>
        <w:t>.</w:t>
      </w:r>
    </w:p>
    <w:p w:rsidR="00891DC0" w:rsidRDefault="00891DC0" w:rsidP="00F15EE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91DC0" w:rsidRDefault="00891DC0" w:rsidP="00F15EE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91DC0">
        <w:rPr>
          <w:rFonts w:ascii="Times New Roman" w:hAnsi="Times New Roman" w:cs="Times New Roman"/>
          <w:b/>
          <w:sz w:val="24"/>
        </w:rPr>
        <w:t>Proposed Presenter:</w:t>
      </w:r>
      <w:r>
        <w:rPr>
          <w:rFonts w:ascii="Times New Roman" w:hAnsi="Times New Roman" w:cs="Times New Roman"/>
          <w:sz w:val="24"/>
        </w:rPr>
        <w:t xml:space="preserve">  1. Dr. R D </w:t>
      </w:r>
      <w:proofErr w:type="spellStart"/>
      <w:r>
        <w:rPr>
          <w:rFonts w:ascii="Times New Roman" w:hAnsi="Times New Roman" w:cs="Times New Roman"/>
          <w:sz w:val="24"/>
        </w:rPr>
        <w:t>Garg</w:t>
      </w:r>
      <w:proofErr w:type="spellEnd"/>
      <w:r>
        <w:rPr>
          <w:rFonts w:ascii="Times New Roman" w:hAnsi="Times New Roman" w:cs="Times New Roman"/>
          <w:sz w:val="24"/>
        </w:rPr>
        <w:t xml:space="preserve">    (1.oral 2.poster)</w:t>
      </w:r>
    </w:p>
    <w:p w:rsidR="00891DC0" w:rsidRDefault="00891DC0" w:rsidP="00F15EE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2. </w:t>
      </w:r>
      <w:proofErr w:type="spellStart"/>
      <w:r>
        <w:rPr>
          <w:rFonts w:ascii="Times New Roman" w:hAnsi="Times New Roman" w:cs="Times New Roman"/>
          <w:sz w:val="24"/>
        </w:rPr>
        <w:t>Anurag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Shrivastava</w:t>
      </w:r>
      <w:proofErr w:type="spellEnd"/>
      <w:r>
        <w:rPr>
          <w:rFonts w:ascii="Times New Roman" w:hAnsi="Times New Roman" w:cs="Times New Roman"/>
          <w:sz w:val="24"/>
        </w:rPr>
        <w:t xml:space="preserve">  (</w:t>
      </w:r>
      <w:proofErr w:type="gramEnd"/>
      <w:r>
        <w:rPr>
          <w:rFonts w:ascii="Times New Roman" w:hAnsi="Times New Roman" w:cs="Times New Roman"/>
          <w:sz w:val="24"/>
        </w:rPr>
        <w:t>1.oral 2.poster)</w:t>
      </w:r>
    </w:p>
    <w:p w:rsidR="00891DC0" w:rsidRDefault="00891DC0" w:rsidP="00F15EE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3. </w:t>
      </w:r>
      <w:proofErr w:type="spellStart"/>
      <w:r>
        <w:rPr>
          <w:rFonts w:ascii="Times New Roman" w:hAnsi="Times New Roman" w:cs="Times New Roman"/>
          <w:sz w:val="24"/>
        </w:rPr>
        <w:t>Sandip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Mukherjee</w:t>
      </w:r>
      <w:proofErr w:type="spellEnd"/>
      <w:r>
        <w:rPr>
          <w:rFonts w:ascii="Times New Roman" w:hAnsi="Times New Roman" w:cs="Times New Roman"/>
          <w:sz w:val="24"/>
        </w:rPr>
        <w:t xml:space="preserve"> (1.oral 2.poster)</w:t>
      </w:r>
    </w:p>
    <w:p w:rsidR="00891DC0" w:rsidRPr="00B24AB5" w:rsidRDefault="00891DC0" w:rsidP="00F15EEC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sectPr w:rsidR="00891DC0" w:rsidRPr="00B24AB5" w:rsidSect="00AD79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4F362F"/>
    <w:rsid w:val="00016EB5"/>
    <w:rsid w:val="001651BF"/>
    <w:rsid w:val="002C39D4"/>
    <w:rsid w:val="00362CC2"/>
    <w:rsid w:val="00372125"/>
    <w:rsid w:val="00373258"/>
    <w:rsid w:val="004F362F"/>
    <w:rsid w:val="00722781"/>
    <w:rsid w:val="007D3288"/>
    <w:rsid w:val="00891DC0"/>
    <w:rsid w:val="0090795C"/>
    <w:rsid w:val="00A15023"/>
    <w:rsid w:val="00A9703E"/>
    <w:rsid w:val="00AD7914"/>
    <w:rsid w:val="00B24AB5"/>
    <w:rsid w:val="00C35E42"/>
    <w:rsid w:val="00D5251E"/>
    <w:rsid w:val="00DD6203"/>
    <w:rsid w:val="00E24BF7"/>
    <w:rsid w:val="00E621EC"/>
    <w:rsid w:val="00ED08F3"/>
    <w:rsid w:val="00F15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7914"/>
  </w:style>
  <w:style w:type="paragraph" w:styleId="Heading1">
    <w:name w:val="heading 1"/>
    <w:basedOn w:val="Normal"/>
    <w:next w:val="Normal"/>
    <w:link w:val="Heading1Char"/>
    <w:uiPriority w:val="9"/>
    <w:qFormat/>
    <w:rsid w:val="00E24B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4B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72278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ndip.iirs@gmail.com" TargetMode="External"/><Relationship Id="rId5" Type="http://schemas.openxmlformats.org/officeDocument/2006/relationships/hyperlink" Target="mailto:rdgarg@gmail.com" TargetMode="External"/><Relationship Id="rId4" Type="http://schemas.openxmlformats.org/officeDocument/2006/relationships/hyperlink" Target="mailto:anurag.shrivastava100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7</cp:revision>
  <dcterms:created xsi:type="dcterms:W3CDTF">2014-06-06T09:52:00Z</dcterms:created>
  <dcterms:modified xsi:type="dcterms:W3CDTF">2014-06-06T13:48:00Z</dcterms:modified>
</cp:coreProperties>
</file>