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73" w:rsidRPr="00B9251E" w:rsidRDefault="00873305" w:rsidP="00B9251E">
      <w:pPr>
        <w:pStyle w:val="a3"/>
        <w:jc w:val="center"/>
        <w:rPr>
          <w:rFonts w:ascii="Times New Roman" w:eastAsia="함초롬바탕" w:hAnsi="Times New Roman" w:cs="Times New Roman"/>
          <w:sz w:val="28"/>
          <w:szCs w:val="28"/>
          <w:shd w:val="clear" w:color="auto" w:fill="FFFFFF"/>
        </w:rPr>
      </w:pPr>
      <w:r w:rsidRPr="00873305">
        <w:rPr>
          <w:rFonts w:ascii="Times New Roman" w:eastAsia="함초롬바탕" w:hAnsi="Times New Roman" w:cs="Times New Roman"/>
          <w:sz w:val="28"/>
          <w:szCs w:val="28"/>
          <w:shd w:val="clear" w:color="auto" w:fill="FFFFFF"/>
        </w:rPr>
        <w:t>Design of Cooperative Positioning Protocol for Positioning Error Mitigation</w:t>
      </w:r>
    </w:p>
    <w:p w:rsidR="00246473" w:rsidRPr="00B9251E" w:rsidRDefault="00246473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</w:p>
    <w:p w:rsidR="00E736C7" w:rsidRDefault="00873305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Jeong</w:t>
      </w:r>
      <w:r w:rsidR="004319F8" w:rsidRPr="00B9251E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-</w:t>
      </w:r>
      <w:r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Min</w:t>
      </w:r>
      <w:r w:rsidR="004319F8" w:rsidRPr="00B9251E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Lim</w:t>
      </w:r>
      <w:r w:rsidR="004319F8" w:rsidRPr="00B9251E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632583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(First author)</w:t>
      </w:r>
      <w:r w:rsidR="00BE4F50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,</w:t>
      </w:r>
    </w:p>
    <w:p w:rsidR="000D2273" w:rsidRDefault="00B9251E" w:rsidP="000D2273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Department of Information and Comm</w:t>
      </w:r>
      <w:r w:rsidR="00FD51A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nication Engineering, Chungnam National University</w:t>
      </w:r>
      <w:r w:rsidR="00E736C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, Korea 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Tel:+82-42-821-</w:t>
      </w:r>
      <w:r w:rsidR="00373ABC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760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7, FAX:+82-42-824-6807 </w:t>
      </w:r>
      <w:r w:rsidR="00873305">
        <w:rPr>
          <w:rStyle w:val="a4"/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likebasic@cnu.ac.kr</w:t>
      </w:r>
      <w:r w:rsidR="000D2273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736C7" w:rsidRDefault="000D2273" w:rsidP="00B9251E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Jeong-Hun Oh</w:t>
      </w:r>
      <w:r w:rsidR="00873305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 xml:space="preserve"> (Presenter)</w:t>
      </w:r>
      <w:r w:rsidR="00B9251E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B9251E" w:rsidRDefault="00B9251E" w:rsidP="00B9251E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Department of Information and Comm</w:t>
      </w:r>
      <w:r w:rsidR="00FD51A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nication Engineering, </w:t>
      </w:r>
      <w:r w:rsidR="00614994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Chungnam National University</w:t>
      </w:r>
      <w:r w:rsidR="00E736C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, Korea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Tel:+82-42-821-</w:t>
      </w:r>
      <w:r w:rsidR="00373ABC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7607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, FAX:+82-42-824-6807 </w:t>
      </w:r>
      <w:hyperlink r:id="rId6" w:history="1">
        <w:r w:rsidR="000D2273" w:rsidRPr="00C63B04">
          <w:rPr>
            <w:rStyle w:val="a4"/>
            <w:rFonts w:ascii="Times New Roman" w:eastAsia="함초롬바탕" w:hAnsi="Times New Roman" w:cs="Times New Roman"/>
            <w:sz w:val="24"/>
            <w:szCs w:val="24"/>
            <w:shd w:val="clear" w:color="auto" w:fill="FFFFFF"/>
          </w:rPr>
          <w:t>endingover@cnu.ac.kr</w:t>
        </w:r>
      </w:hyperlink>
      <w:r w:rsidR="000D2273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73305" w:rsidRDefault="00873305" w:rsidP="00873305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Sang-Hun Yoo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873305" w:rsidRDefault="00873305" w:rsidP="00873305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Department of Information and Communication Engineering, Chungnam National University, Korea Tel:+82-42-821-</w:t>
      </w:r>
      <w:r w:rsidR="00373ABC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7607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, FAX:+82-42-824-6807 </w:t>
      </w:r>
      <w:hyperlink r:id="rId7" w:history="1">
        <w:r w:rsidRPr="00C63B04">
          <w:rPr>
            <w:rStyle w:val="a4"/>
            <w:rFonts w:ascii="Times New Roman" w:eastAsia="함초롬바탕" w:hAnsi="Times New Roman" w:cs="Times New Roman"/>
            <w:sz w:val="24"/>
            <w:szCs w:val="24"/>
            <w:shd w:val="clear" w:color="auto" w:fill="FFFFFF"/>
          </w:rPr>
          <w:t>hoonkko@cnu.ac.kr</w:t>
        </w:r>
      </w:hyperlink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2666B" w:rsidRDefault="00B2666B" w:rsidP="00B2666B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 xml:space="preserve">Kwang-Eog </w:t>
      </w:r>
      <w:r w:rsidRPr="00B9251E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L</w:t>
      </w:r>
      <w:r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ee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B2666B" w:rsidRDefault="001D7DB7" w:rsidP="00B2666B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National GNSS Research Center, </w:t>
      </w:r>
      <w:r w:rsidR="00B2666B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Agency for Defense Development, Korea Tel:+82-42-821-2136, FAX:+82-42-822-2239 </w:t>
      </w:r>
      <w:hyperlink r:id="rId8" w:history="1">
        <w:r w:rsidR="00B2666B" w:rsidRPr="00C63B04">
          <w:rPr>
            <w:rStyle w:val="a4"/>
            <w:rFonts w:ascii="Times New Roman" w:eastAsia="함초롬바탕" w:hAnsi="Times New Roman" w:cs="Times New Roman"/>
            <w:sz w:val="24"/>
            <w:szCs w:val="24"/>
            <w:shd w:val="clear" w:color="auto" w:fill="FFFFFF"/>
          </w:rPr>
          <w:t>kelee@add.re.kr</w:t>
        </w:r>
      </w:hyperlink>
      <w:r w:rsidR="00B2666B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736C7" w:rsidRDefault="00B9251E" w:rsidP="00B9251E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 w:rsidRPr="00B9251E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>Tae-Kyung Sung</w:t>
      </w:r>
      <w:r w:rsidR="00632583" w:rsidRPr="00632583">
        <w:rPr>
          <w:rFonts w:ascii="Times New Roman" w:eastAsia="함초롬바탕" w:hAnsi="Times New Roman" w:cs="Times New Roman"/>
          <w:b/>
          <w:i/>
          <w:sz w:val="24"/>
          <w:szCs w:val="24"/>
          <w:shd w:val="clear" w:color="auto" w:fill="FFFFFF"/>
        </w:rPr>
        <w:t xml:space="preserve"> (Corresponding author)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9251E" w:rsidRDefault="00B9251E" w:rsidP="00B9251E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Department of Information and Comm</w:t>
      </w:r>
      <w:r w:rsidR="00FD51A7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nication Engineering, Chungnam National </w:t>
      </w:r>
      <w:r w:rsidR="008F0202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University,</w:t>
      </w:r>
      <w:r w:rsidR="00632583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Korea 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Tel:+82-42-821-</w:t>
      </w:r>
      <w:r w:rsidR="00C8086A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5660</w:t>
      </w:r>
      <w:bookmarkStart w:id="0" w:name="_GoBack"/>
      <w:bookmarkEnd w:id="0"/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, FAX:+82-42-824-6807 </w:t>
      </w:r>
      <w:hyperlink r:id="rId9" w:history="1">
        <w:r w:rsidRPr="00C63B04">
          <w:rPr>
            <w:rStyle w:val="a4"/>
            <w:rFonts w:ascii="Times New Roman" w:eastAsia="함초롬바탕" w:hAnsi="Times New Roman" w:cs="Times New Roman"/>
            <w:sz w:val="24"/>
            <w:szCs w:val="24"/>
            <w:shd w:val="clear" w:color="auto" w:fill="FFFFFF"/>
          </w:rPr>
          <w:t>tksaint@cnu.ac.kr</w:t>
        </w:r>
      </w:hyperlink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9251E" w:rsidRDefault="00B9251E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</w:p>
    <w:p w:rsidR="00760F08" w:rsidRPr="00760F08" w:rsidRDefault="00760F08" w:rsidP="00760F08">
      <w:pPr>
        <w:pStyle w:val="a3"/>
        <w:jc w:val="center"/>
        <w:rPr>
          <w:rFonts w:ascii="Times New Roman" w:eastAsia="함초롬바탕" w:hAnsi="Times New Roman" w:cs="Times New Roman"/>
          <w:b/>
          <w:sz w:val="24"/>
          <w:szCs w:val="24"/>
          <w:shd w:val="clear" w:color="auto" w:fill="FFFFFF"/>
        </w:rPr>
      </w:pPr>
      <w:r w:rsidRPr="00760F08">
        <w:rPr>
          <w:rFonts w:ascii="Times New Roman" w:eastAsia="함초롬바탕" w:hAnsi="Times New Roman" w:cs="Times New Roman" w:hint="eastAsia"/>
          <w:b/>
          <w:sz w:val="24"/>
          <w:szCs w:val="24"/>
          <w:shd w:val="clear" w:color="auto" w:fill="FFFFFF"/>
        </w:rPr>
        <w:t>A</w:t>
      </w:r>
      <w:r w:rsidRPr="00760F08">
        <w:rPr>
          <w:rFonts w:ascii="Times New Roman" w:eastAsia="함초롬바탕" w:hAnsi="Times New Roman" w:cs="Times New Roman"/>
          <w:b/>
          <w:sz w:val="24"/>
          <w:szCs w:val="24"/>
          <w:shd w:val="clear" w:color="auto" w:fill="FFFFFF"/>
        </w:rPr>
        <w:t>B</w:t>
      </w:r>
      <w:r w:rsidRPr="00760F08">
        <w:rPr>
          <w:rFonts w:ascii="Times New Roman" w:eastAsia="함초롬바탕" w:hAnsi="Times New Roman" w:cs="Times New Roman" w:hint="eastAsia"/>
          <w:b/>
          <w:sz w:val="24"/>
          <w:szCs w:val="24"/>
          <w:shd w:val="clear" w:color="auto" w:fill="FFFFFF"/>
        </w:rPr>
        <w:t>STRACT</w:t>
      </w:r>
    </w:p>
    <w:p w:rsidR="00B9251E" w:rsidRPr="00B9251E" w:rsidRDefault="00B9251E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</w:p>
    <w:p w:rsidR="00D4627B" w:rsidRDefault="005544D7" w:rsidP="00D4627B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C</w:t>
      </w:r>
      <w:r w:rsidR="00D4627B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ollaborate robot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is studied for solve </w:t>
      </w:r>
      <w:r w:rsidR="00D4627B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the 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task which </w:t>
      </w:r>
      <w:r w:rsidR="00D4627B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is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  <w:r w:rsidR="00D4627B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more efficiently performed compared to standalone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robot. </w:t>
      </w:r>
      <w:r w:rsidR="00D4627B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For this purpose, localization of robots is important. 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Cooperative positioning</w:t>
      </w:r>
      <w:r w:rsidR="00D4627B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(CP)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is the system that mobile robot localizes from other robots and back and forth. </w:t>
      </w:r>
      <w:r w:rsidR="00D4627B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Since this process cumulates the positioning error of the robot, Angle-of-Arrival (AOA) based CP is studied in order to expand the workspace of robots with comparatively small increase of error. On the other hands, Time-of-Arrival (TOA) based CP is possible when mobile anchor is used. Mobile anchor is a node which can act as anchor or tag.</w:t>
      </w:r>
    </w:p>
    <w:p w:rsidR="00392A58" w:rsidRDefault="00D4627B" w:rsidP="00D4627B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This paper introduces the cooperative positioning protocol for TOA based CP and the error propagation of </w:t>
      </w:r>
      <w:r w:rsidR="000E0492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the error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  <w:r w:rsidR="000E0492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for each scenario </w:t>
      </w: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is </w:t>
      </w:r>
      <w:r w:rsidR="000E0492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analyzed. </w:t>
      </w:r>
      <w:r w:rsidR="00EC7726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T</w:t>
      </w:r>
      <w:r w:rsidR="000E0492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he performance of TOA base CP </w:t>
      </w:r>
      <w:r w:rsidR="00EC7726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with formation protocol </w:t>
      </w:r>
      <w:r w:rsidR="000E0492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is evaluated. In conclusion, TOA based CP is expected to be performed with reasonable increase of error with </w:t>
      </w:r>
      <w:r w:rsidR="00B45C5C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pre</w:t>
      </w:r>
      <w:r w:rsidR="000E0492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defined localization protocol. </w:t>
      </w:r>
    </w:p>
    <w:p w:rsidR="003A5214" w:rsidRPr="00D4627B" w:rsidRDefault="003A5214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</w:p>
    <w:p w:rsidR="003A5214" w:rsidRDefault="00471ABB" w:rsidP="00872DF9">
      <w:pPr>
        <w:pStyle w:val="a3"/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Keywords:</w:t>
      </w:r>
      <w:r w:rsidR="003A5214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  <w:r w:rsidR="00EC7726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cooperative positioning, mobile anchor, formation protocol</w:t>
      </w:r>
    </w:p>
    <w:sectPr w:rsidR="003A521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153" w:rsidRDefault="00882153" w:rsidP="004319F8">
      <w:pPr>
        <w:spacing w:after="0" w:line="240" w:lineRule="auto"/>
      </w:pPr>
      <w:r>
        <w:separator/>
      </w:r>
    </w:p>
  </w:endnote>
  <w:endnote w:type="continuationSeparator" w:id="0">
    <w:p w:rsidR="00882153" w:rsidRDefault="00882153" w:rsidP="0043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153" w:rsidRDefault="00882153" w:rsidP="004319F8">
      <w:pPr>
        <w:spacing w:after="0" w:line="240" w:lineRule="auto"/>
      </w:pPr>
      <w:r>
        <w:separator/>
      </w:r>
    </w:p>
  </w:footnote>
  <w:footnote w:type="continuationSeparator" w:id="0">
    <w:p w:rsidR="00882153" w:rsidRDefault="00882153" w:rsidP="00431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F9"/>
    <w:rsid w:val="000C1B38"/>
    <w:rsid w:val="000D2273"/>
    <w:rsid w:val="000D7BA7"/>
    <w:rsid w:val="000E0492"/>
    <w:rsid w:val="00172048"/>
    <w:rsid w:val="001A111F"/>
    <w:rsid w:val="001D7DB7"/>
    <w:rsid w:val="002333F9"/>
    <w:rsid w:val="00246473"/>
    <w:rsid w:val="00330008"/>
    <w:rsid w:val="00373ABC"/>
    <w:rsid w:val="00392A58"/>
    <w:rsid w:val="00394612"/>
    <w:rsid w:val="003A5214"/>
    <w:rsid w:val="003B1FEC"/>
    <w:rsid w:val="003E7F1A"/>
    <w:rsid w:val="004319F8"/>
    <w:rsid w:val="00471ABB"/>
    <w:rsid w:val="004E0F62"/>
    <w:rsid w:val="004F3BFB"/>
    <w:rsid w:val="005544D7"/>
    <w:rsid w:val="00614994"/>
    <w:rsid w:val="00632583"/>
    <w:rsid w:val="006E251B"/>
    <w:rsid w:val="00760F08"/>
    <w:rsid w:val="00872DF9"/>
    <w:rsid w:val="00873305"/>
    <w:rsid w:val="00882153"/>
    <w:rsid w:val="008F0202"/>
    <w:rsid w:val="00954649"/>
    <w:rsid w:val="00964742"/>
    <w:rsid w:val="00A20846"/>
    <w:rsid w:val="00AB7E47"/>
    <w:rsid w:val="00B2666B"/>
    <w:rsid w:val="00B45C5C"/>
    <w:rsid w:val="00B9251E"/>
    <w:rsid w:val="00BE4F50"/>
    <w:rsid w:val="00C3456F"/>
    <w:rsid w:val="00C8086A"/>
    <w:rsid w:val="00C92DFA"/>
    <w:rsid w:val="00CA7ACC"/>
    <w:rsid w:val="00D4627B"/>
    <w:rsid w:val="00D65B74"/>
    <w:rsid w:val="00E13453"/>
    <w:rsid w:val="00E175CD"/>
    <w:rsid w:val="00E43F60"/>
    <w:rsid w:val="00E736C7"/>
    <w:rsid w:val="00EC7726"/>
    <w:rsid w:val="00F81071"/>
    <w:rsid w:val="00F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89B681-7ED8-49E4-A969-B1B1C59D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72DF9"/>
    <w:pPr>
      <w:shd w:val="clear" w:color="auto" w:fill="FFFFFF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B9251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31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319F8"/>
  </w:style>
  <w:style w:type="paragraph" w:styleId="a6">
    <w:name w:val="footer"/>
    <w:basedOn w:val="a"/>
    <w:link w:val="Char0"/>
    <w:uiPriority w:val="99"/>
    <w:unhideWhenUsed/>
    <w:rsid w:val="00431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3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ee@add.re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onkko@c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dingover@cnu.ac.k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ksaint@c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40</cp:revision>
  <dcterms:created xsi:type="dcterms:W3CDTF">2014-05-10T08:09:00Z</dcterms:created>
  <dcterms:modified xsi:type="dcterms:W3CDTF">2014-05-13T02:34:00Z</dcterms:modified>
</cp:coreProperties>
</file>