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8" w:rsidRDefault="00691D78">
      <w:pPr>
        <w:rPr>
          <w:rFonts w:hint="eastAsia"/>
        </w:rPr>
      </w:pPr>
      <w:r w:rsidRPr="00691D78">
        <w:t>Suggested Topics</w:t>
      </w:r>
      <w:r>
        <w:rPr>
          <w:rFonts w:hint="eastAsia"/>
        </w:rPr>
        <w:t>：</w:t>
      </w:r>
      <w:r w:rsidR="00A57026" w:rsidRPr="00A57026">
        <w:t>3.Remote Sensing Applications</w:t>
      </w:r>
      <w:r w:rsidR="00A57026">
        <w:rPr>
          <w:rFonts w:hint="eastAsia"/>
        </w:rPr>
        <w:t xml:space="preserve"> </w:t>
      </w:r>
    </w:p>
    <w:p w:rsidR="00A57026" w:rsidRDefault="00A57026" w:rsidP="00A57026">
      <w:pPr>
        <w:ind w:firstLineChars="900" w:firstLine="1830"/>
        <w:rPr>
          <w:rFonts w:hint="eastAsia"/>
        </w:rPr>
      </w:pPr>
      <w:bookmarkStart w:id="0" w:name="_GoBack"/>
      <w:bookmarkEnd w:id="0"/>
      <w:r>
        <w:t>Climate/Environment</w:t>
      </w:r>
      <w:r>
        <w:rPr>
          <w:rFonts w:hint="eastAsia"/>
        </w:rPr>
        <w:t xml:space="preserve">, </w:t>
      </w:r>
      <w:r>
        <w:t>Coastal Zone</w:t>
      </w:r>
    </w:p>
    <w:p w:rsidR="00691D78" w:rsidRDefault="00691D78" w:rsidP="00691D78">
      <w:pPr>
        <w:rPr>
          <w:rFonts w:hint="eastAsia"/>
        </w:rPr>
      </w:pPr>
      <w:r w:rsidRPr="00691D78">
        <w:t>Paper Title</w:t>
      </w:r>
      <w:r>
        <w:rPr>
          <w:rFonts w:hint="eastAsia"/>
        </w:rPr>
        <w:t>：</w:t>
      </w:r>
      <w:r w:rsidRPr="00691D78">
        <w:t xml:space="preserve">Research on the extraction accuracy improvement of mangrove forests </w:t>
      </w:r>
    </w:p>
    <w:p w:rsidR="00691D78" w:rsidRDefault="00691D78" w:rsidP="00691D78">
      <w:pPr>
        <w:rPr>
          <w:rFonts w:hint="eastAsia"/>
        </w:rPr>
      </w:pPr>
      <w:r w:rsidRPr="00691D78">
        <w:t>Author Names</w:t>
      </w:r>
      <w:r>
        <w:rPr>
          <w:rFonts w:hint="eastAsia"/>
        </w:rPr>
        <w:t>：</w:t>
      </w:r>
      <w:r>
        <w:rPr>
          <w:rFonts w:hint="eastAsia"/>
        </w:rPr>
        <w:t xml:space="preserve">Yuji </w:t>
      </w:r>
      <w:proofErr w:type="spellStart"/>
      <w:r>
        <w:rPr>
          <w:rFonts w:hint="eastAsia"/>
        </w:rPr>
        <w:t>Kuwahara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Teppei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Ishiuchi</w:t>
      </w:r>
      <w:proofErr w:type="spellEnd"/>
      <w:r>
        <w:rPr>
          <w:rFonts w:hint="eastAsia"/>
        </w:rPr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Hiromune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Yokoki</w:t>
      </w:r>
      <w:proofErr w:type="spellEnd"/>
    </w:p>
    <w:p w:rsidR="00691D78" w:rsidRDefault="00691D78">
      <w:pPr>
        <w:rPr>
          <w:rFonts w:hint="eastAsia"/>
        </w:rPr>
      </w:pPr>
      <w:r w:rsidRPr="00691D78">
        <w:t>Proposed presenter (s)</w:t>
      </w:r>
      <w:r>
        <w:rPr>
          <w:rFonts w:hint="eastAsia"/>
        </w:rPr>
        <w:t>：</w:t>
      </w:r>
      <w:r>
        <w:rPr>
          <w:rFonts w:hint="eastAsia"/>
        </w:rPr>
        <w:t xml:space="preserve">Yuji </w:t>
      </w:r>
      <w:proofErr w:type="spellStart"/>
      <w:r>
        <w:rPr>
          <w:rFonts w:hint="eastAsia"/>
        </w:rPr>
        <w:t>Kuwahara</w:t>
      </w:r>
      <w:proofErr w:type="spellEnd"/>
    </w:p>
    <w:p w:rsidR="00691D78" w:rsidRDefault="00691D78">
      <w:pPr>
        <w:rPr>
          <w:rFonts w:hint="eastAsia"/>
        </w:rPr>
      </w:pPr>
      <w:r w:rsidRPr="00691D78">
        <w:t>Affiliation</w:t>
      </w:r>
      <w:r>
        <w:rPr>
          <w:rFonts w:hint="eastAsia"/>
        </w:rPr>
        <w:t>：</w:t>
      </w:r>
      <w:r>
        <w:rPr>
          <w:rFonts w:hint="eastAsia"/>
        </w:rPr>
        <w:t>Ibaraki University, Japan</w:t>
      </w:r>
    </w:p>
    <w:p w:rsidR="00691D78" w:rsidRDefault="00691D78">
      <w:pPr>
        <w:rPr>
          <w:rFonts w:hint="eastAsia"/>
        </w:rPr>
      </w:pPr>
      <w:r w:rsidRPr="00691D78">
        <w:t>Address/phone/email for all authors and presenters</w:t>
      </w:r>
      <w:r>
        <w:rPr>
          <w:rFonts w:hint="eastAsia"/>
        </w:rPr>
        <w:t>：</w:t>
      </w:r>
    </w:p>
    <w:p w:rsidR="00691D78" w:rsidRDefault="00691D78">
      <w:pPr>
        <w:rPr>
          <w:rFonts w:hint="eastAsia"/>
        </w:rPr>
      </w:pPr>
      <w:r>
        <w:rPr>
          <w:rFonts w:hint="eastAsia"/>
        </w:rPr>
        <w:t xml:space="preserve"> Yuji </w:t>
      </w:r>
      <w:proofErr w:type="spellStart"/>
      <w:r>
        <w:rPr>
          <w:rFonts w:hint="eastAsia"/>
        </w:rPr>
        <w:t>Kuwahara</w:t>
      </w:r>
      <w:proofErr w:type="spellEnd"/>
      <w:r>
        <w:rPr>
          <w:rFonts w:hint="eastAsia"/>
        </w:rPr>
        <w:t xml:space="preserve">   4-12-1 </w:t>
      </w:r>
      <w:proofErr w:type="spellStart"/>
      <w:r>
        <w:rPr>
          <w:rFonts w:hint="eastAsia"/>
        </w:rPr>
        <w:t>nakanarusawa</w:t>
      </w:r>
      <w:proofErr w:type="spellEnd"/>
      <w:r>
        <w:rPr>
          <w:rFonts w:hint="eastAsia"/>
        </w:rPr>
        <w:t>, Hitachi, Ibaraki, 316-8511 Japan,</w:t>
      </w:r>
    </w:p>
    <w:p w:rsidR="00691D78" w:rsidRDefault="00691D78">
      <w:pPr>
        <w:rPr>
          <w:rFonts w:hint="eastAsia"/>
        </w:rPr>
      </w:pPr>
      <w:r>
        <w:rPr>
          <w:rFonts w:hint="eastAsia"/>
        </w:rPr>
        <w:t xml:space="preserve">                  +81-294-38-5261</w:t>
      </w:r>
      <w:proofErr w:type="gramStart"/>
      <w:r>
        <w:rPr>
          <w:rFonts w:hint="eastAsia"/>
        </w:rPr>
        <w:t>,  kuwahara@mx.ibaraki.ac.jp</w:t>
      </w:r>
      <w:proofErr w:type="gramEnd"/>
    </w:p>
    <w:p w:rsidR="00691D78" w:rsidRDefault="00691D78">
      <w:pPr>
        <w:rPr>
          <w:rFonts w:hint="eastAsia"/>
        </w:rPr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Teppei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Ishiuchi</w:t>
      </w:r>
      <w:proofErr w:type="spellEnd"/>
      <w:r>
        <w:rPr>
          <w:rFonts w:hint="eastAsia"/>
        </w:rPr>
        <w:t xml:space="preserve">   679-3 </w:t>
      </w:r>
      <w:proofErr w:type="spellStart"/>
      <w:r>
        <w:rPr>
          <w:rFonts w:hint="eastAsia"/>
        </w:rPr>
        <w:t>nishioka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uozumicyo</w:t>
      </w:r>
      <w:proofErr w:type="spellEnd"/>
      <w:r>
        <w:rPr>
          <w:rFonts w:hint="eastAsia"/>
        </w:rPr>
        <w:t>, Akashi, Hyogo, 674-8501 Japan</w:t>
      </w:r>
    </w:p>
    <w:p w:rsidR="00691D78" w:rsidRDefault="00691D78">
      <w:pPr>
        <w:rPr>
          <w:rFonts w:hint="eastAsia"/>
        </w:rPr>
      </w:pPr>
      <w:r>
        <w:rPr>
          <w:rFonts w:hint="eastAsia"/>
        </w:rPr>
        <w:t xml:space="preserve">                  +81-78-946-6177, ishiuchi@</w:t>
      </w:r>
      <w:r w:rsidR="00A57026">
        <w:rPr>
          <w:rFonts w:hint="eastAsia"/>
        </w:rPr>
        <w:t>akashi.ac.jp</w:t>
      </w:r>
    </w:p>
    <w:p w:rsidR="00691D78" w:rsidRDefault="00A57026">
      <w:pPr>
        <w:rPr>
          <w:rFonts w:hint="eastAsia"/>
        </w:rPr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Hiromune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Yokoki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4-12-1 </w:t>
      </w:r>
      <w:proofErr w:type="spellStart"/>
      <w:r>
        <w:rPr>
          <w:rFonts w:hint="eastAsia"/>
        </w:rPr>
        <w:t>nakanarusawa</w:t>
      </w:r>
      <w:proofErr w:type="spellEnd"/>
      <w:r>
        <w:rPr>
          <w:rFonts w:hint="eastAsia"/>
        </w:rPr>
        <w:t>, Hitachi, Ibaraki, 316-8511 Japan,</w:t>
      </w:r>
    </w:p>
    <w:p w:rsidR="00A57026" w:rsidRDefault="00A57026" w:rsidP="00A57026">
      <w:pPr>
        <w:ind w:firstLineChars="900" w:firstLine="1830"/>
        <w:rPr>
          <w:rFonts w:hint="eastAsia"/>
        </w:rPr>
      </w:pPr>
      <w:r>
        <w:rPr>
          <w:rFonts w:hint="eastAsia"/>
        </w:rPr>
        <w:t>+81-294-38-52</w:t>
      </w:r>
      <w:r>
        <w:rPr>
          <w:rFonts w:hint="eastAsia"/>
        </w:rPr>
        <w:t>19</w:t>
      </w:r>
      <w:proofErr w:type="gramStart"/>
      <w:r>
        <w:rPr>
          <w:rFonts w:hint="eastAsia"/>
        </w:rPr>
        <w:t xml:space="preserve">,  </w:t>
      </w:r>
      <w:r>
        <w:rPr>
          <w:rFonts w:hint="eastAsia"/>
        </w:rPr>
        <w:t>yokoki</w:t>
      </w:r>
      <w:r>
        <w:rPr>
          <w:rFonts w:hint="eastAsia"/>
        </w:rPr>
        <w:t>@mx.ibaraki.ac.jp</w:t>
      </w:r>
      <w:proofErr w:type="gramEnd"/>
    </w:p>
    <w:p w:rsidR="00A57026" w:rsidRDefault="00A57026">
      <w:pPr>
        <w:rPr>
          <w:rFonts w:hint="eastAsia"/>
        </w:rPr>
      </w:pPr>
      <w:proofErr w:type="gramStart"/>
      <w:r>
        <w:rPr>
          <w:rFonts w:hint="eastAsia"/>
        </w:rPr>
        <w:t>P</w:t>
      </w:r>
      <w:r w:rsidR="00691D78" w:rsidRPr="00691D78">
        <w:t>reference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691D78" w:rsidRPr="00691D78">
        <w:t>poster presentation</w:t>
      </w:r>
    </w:p>
    <w:p w:rsidR="00691D78" w:rsidRPr="00A57026" w:rsidRDefault="00A57026">
      <w:pPr>
        <w:rPr>
          <w:rFonts w:hint="eastAsia"/>
        </w:rPr>
      </w:pPr>
      <w:r>
        <w:rPr>
          <w:rFonts w:hint="eastAsia"/>
        </w:rPr>
        <w:t>K</w:t>
      </w:r>
      <w:r w:rsidR="00691D78" w:rsidRPr="00691D78">
        <w:t>eywords</w:t>
      </w:r>
      <w:r w:rsidR="00691D78">
        <w:rPr>
          <w:rFonts w:hint="eastAsia"/>
        </w:rPr>
        <w:t>：</w:t>
      </w:r>
      <w:r>
        <w:rPr>
          <w:rFonts w:hint="eastAsia"/>
        </w:rPr>
        <w:t xml:space="preserve">satellite image, </w:t>
      </w:r>
      <w:r w:rsidRPr="00A57026">
        <w:t>monitoring</w:t>
      </w:r>
      <w:r>
        <w:rPr>
          <w:rFonts w:hint="eastAsia"/>
        </w:rPr>
        <w:t xml:space="preserve">, </w:t>
      </w:r>
      <w:r w:rsidRPr="00A57026">
        <w:t>mangrove,</w:t>
      </w:r>
      <w:r>
        <w:rPr>
          <w:rFonts w:hint="eastAsia"/>
        </w:rPr>
        <w:t xml:space="preserve"> </w:t>
      </w:r>
      <w:r w:rsidRPr="00A57026">
        <w:t xml:space="preserve">climate change, adaptation, </w:t>
      </w:r>
    </w:p>
    <w:p w:rsidR="00691D78" w:rsidRDefault="00691D78">
      <w:pPr>
        <w:rPr>
          <w:rFonts w:hint="eastAsia"/>
        </w:rPr>
      </w:pPr>
    </w:p>
    <w:p w:rsidR="00A57026" w:rsidRDefault="00A57026">
      <w:pPr>
        <w:rPr>
          <w:rFonts w:hint="eastAsia"/>
        </w:rPr>
      </w:pPr>
      <w:r>
        <w:rPr>
          <w:rFonts w:hint="eastAsia"/>
        </w:rPr>
        <w:t>Abstract:</w:t>
      </w:r>
    </w:p>
    <w:p w:rsidR="00A57026" w:rsidRDefault="00A57026">
      <w:pPr>
        <w:rPr>
          <w:rFonts w:hint="eastAsia"/>
        </w:rPr>
      </w:pPr>
    </w:p>
    <w:p w:rsidR="00691D78" w:rsidRPr="00691D78" w:rsidRDefault="00691D78" w:rsidP="00A57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D78">
        <w:rPr>
          <w:rFonts w:ascii="Times New Roman" w:hAnsi="Times New Roman" w:cs="Times New Roman"/>
          <w:sz w:val="28"/>
          <w:szCs w:val="28"/>
        </w:rPr>
        <w:t>Research on the extraction accuracy improvement of mangrove forests</w:t>
      </w:r>
    </w:p>
    <w:p w:rsidR="00691D78" w:rsidRDefault="00691D78">
      <w:pPr>
        <w:rPr>
          <w:rFonts w:hint="eastAsia"/>
        </w:rPr>
      </w:pPr>
    </w:p>
    <w:p w:rsidR="00691D78" w:rsidRDefault="00691D78" w:rsidP="00A57026">
      <w:pPr>
        <w:jc w:val="right"/>
        <w:rPr>
          <w:rFonts w:ascii="Times New Roman" w:hAnsi="Times New Roman" w:cs="Times New Roman" w:hint="eastAsia"/>
          <w:sz w:val="24"/>
          <w:szCs w:val="24"/>
        </w:rPr>
      </w:pPr>
      <w:r w:rsidRPr="00A57026">
        <w:rPr>
          <w:rFonts w:ascii="Times New Roman" w:hAnsi="Times New Roman" w:cs="Times New Roman"/>
          <w:sz w:val="24"/>
          <w:szCs w:val="24"/>
        </w:rPr>
        <w:t xml:space="preserve">Yuji </w:t>
      </w:r>
      <w:proofErr w:type="spellStart"/>
      <w:r w:rsidRPr="00A57026">
        <w:rPr>
          <w:rFonts w:ascii="Times New Roman" w:hAnsi="Times New Roman" w:cs="Times New Roman"/>
          <w:sz w:val="24"/>
          <w:szCs w:val="24"/>
        </w:rPr>
        <w:t>Kuwahara</w:t>
      </w:r>
      <w:proofErr w:type="spellEnd"/>
      <w:r w:rsidRPr="00A57026">
        <w:rPr>
          <w:rFonts w:ascii="Times New Roman" w:hAnsi="Times New Roman" w:cs="Times New Roman"/>
          <w:sz w:val="24"/>
          <w:szCs w:val="24"/>
        </w:rPr>
        <w:t>，</w:t>
      </w:r>
      <w:proofErr w:type="spellStart"/>
      <w:r w:rsidRPr="00A57026">
        <w:rPr>
          <w:rFonts w:ascii="Times New Roman" w:hAnsi="Times New Roman" w:cs="Times New Roman"/>
          <w:sz w:val="24"/>
          <w:szCs w:val="24"/>
        </w:rPr>
        <w:t>Teppei</w:t>
      </w:r>
      <w:proofErr w:type="spellEnd"/>
      <w:r w:rsidRPr="00A5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26">
        <w:rPr>
          <w:rFonts w:ascii="Times New Roman" w:hAnsi="Times New Roman" w:cs="Times New Roman"/>
          <w:sz w:val="24"/>
          <w:szCs w:val="24"/>
        </w:rPr>
        <w:t>Ishiuchi</w:t>
      </w:r>
      <w:proofErr w:type="spellEnd"/>
      <w:r w:rsidRPr="00A570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7026">
        <w:rPr>
          <w:rFonts w:ascii="Times New Roman" w:hAnsi="Times New Roman" w:cs="Times New Roman"/>
          <w:sz w:val="24"/>
          <w:szCs w:val="24"/>
        </w:rPr>
        <w:t>Hiromune</w:t>
      </w:r>
      <w:proofErr w:type="spellEnd"/>
      <w:r w:rsidRPr="00A5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26">
        <w:rPr>
          <w:rFonts w:ascii="Times New Roman" w:hAnsi="Times New Roman" w:cs="Times New Roman"/>
          <w:sz w:val="24"/>
          <w:szCs w:val="24"/>
        </w:rPr>
        <w:t>Yokoki</w:t>
      </w:r>
      <w:proofErr w:type="spellEnd"/>
    </w:p>
    <w:p w:rsidR="00A57026" w:rsidRPr="00A57026" w:rsidRDefault="00A57026" w:rsidP="00A570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1D78" w:rsidRPr="00A57026" w:rsidRDefault="00A57026" w:rsidP="00A57026">
      <w:pPr>
        <w:ind w:firstLineChars="100" w:firstLine="233"/>
        <w:rPr>
          <w:rFonts w:ascii="Times New Roman" w:hAnsi="Times New Roman" w:cs="Times New Roman"/>
          <w:sz w:val="24"/>
          <w:szCs w:val="24"/>
        </w:rPr>
      </w:pPr>
      <w:r w:rsidRPr="00A57026">
        <w:rPr>
          <w:rFonts w:ascii="Times New Roman" w:hAnsi="Times New Roman" w:cs="Times New Roman"/>
          <w:sz w:val="24"/>
          <w:szCs w:val="24"/>
        </w:rPr>
        <w:t xml:space="preserve">The objective of this study is to improve </w:t>
      </w:r>
      <w:proofErr w:type="gramStart"/>
      <w:r w:rsidRPr="00A57026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Pr="00A57026">
        <w:rPr>
          <w:rFonts w:ascii="Times New Roman" w:hAnsi="Times New Roman" w:cs="Times New Roman"/>
          <w:sz w:val="24"/>
          <w:szCs w:val="24"/>
        </w:rPr>
        <w:t xml:space="preserve"> extraction accuracy of  mangrove area, Southeast Asia. Global warming and sea-level rise are projected to affect seriously on low-land area. Recently, the mangrove forest is important to decrease the damage which is received from storm surge and sea-level rise. Therefore, it was proposed that the extraction method of mangrove area which is combined rationing method and re-extraction method based on the growth characteristic of mangrove. However, it was a problem that the low accuracy is caused in the area where the characteristic of land cover was similar to the tidal zone. Then</w:t>
      </w:r>
      <w:proofErr w:type="gramStart"/>
      <w:r w:rsidRPr="00A57026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A57026">
        <w:rPr>
          <w:rFonts w:ascii="Times New Roman" w:hAnsi="Times New Roman" w:cs="Times New Roman"/>
          <w:sz w:val="24"/>
          <w:szCs w:val="24"/>
        </w:rPr>
        <w:t xml:space="preserve"> in this study,  we proposed the method of correcting the distribution area by analyzing </w:t>
      </w:r>
      <w:proofErr w:type="spellStart"/>
      <w:r w:rsidRPr="00A57026">
        <w:rPr>
          <w:rFonts w:ascii="Times New Roman" w:hAnsi="Times New Roman" w:cs="Times New Roman"/>
          <w:sz w:val="24"/>
          <w:szCs w:val="24"/>
        </w:rPr>
        <w:t>thegeographic</w:t>
      </w:r>
      <w:proofErr w:type="spellEnd"/>
      <w:r w:rsidRPr="00A57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26">
        <w:rPr>
          <w:rFonts w:ascii="Times New Roman" w:hAnsi="Times New Roman" w:cs="Times New Roman"/>
          <w:sz w:val="24"/>
          <w:szCs w:val="24"/>
        </w:rPr>
        <w:t>onformation</w:t>
      </w:r>
      <w:proofErr w:type="spellEnd"/>
      <w:r w:rsidRPr="00A57026">
        <w:rPr>
          <w:rFonts w:ascii="Times New Roman" w:hAnsi="Times New Roman" w:cs="Times New Roman"/>
          <w:sz w:val="24"/>
          <w:szCs w:val="24"/>
        </w:rPr>
        <w:t xml:space="preserve"> for the tidal area.</w:t>
      </w:r>
    </w:p>
    <w:sectPr w:rsidR="00691D78" w:rsidRPr="00A57026" w:rsidSect="00FC051D">
      <w:pgSz w:w="11906" w:h="16838" w:code="9"/>
      <w:pgMar w:top="1418" w:right="1134" w:bottom="1134" w:left="1418" w:header="851" w:footer="992" w:gutter="0"/>
      <w:cols w:space="425"/>
      <w:docGrid w:type="linesAndChars" w:linePitch="357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78"/>
    <w:rsid w:val="00026DF7"/>
    <w:rsid w:val="00031613"/>
    <w:rsid w:val="0003599F"/>
    <w:rsid w:val="000419B3"/>
    <w:rsid w:val="00046233"/>
    <w:rsid w:val="000540B7"/>
    <w:rsid w:val="000562D5"/>
    <w:rsid w:val="00071D66"/>
    <w:rsid w:val="00072515"/>
    <w:rsid w:val="00075716"/>
    <w:rsid w:val="00090119"/>
    <w:rsid w:val="000B4C35"/>
    <w:rsid w:val="000D45BE"/>
    <w:rsid w:val="000E2F98"/>
    <w:rsid w:val="000F2351"/>
    <w:rsid w:val="00105B7B"/>
    <w:rsid w:val="00146963"/>
    <w:rsid w:val="0017540B"/>
    <w:rsid w:val="00176646"/>
    <w:rsid w:val="0019295C"/>
    <w:rsid w:val="001A4AA5"/>
    <w:rsid w:val="001B0B26"/>
    <w:rsid w:val="001B1627"/>
    <w:rsid w:val="001B25B9"/>
    <w:rsid w:val="001B6F29"/>
    <w:rsid w:val="001C169F"/>
    <w:rsid w:val="001E1FDA"/>
    <w:rsid w:val="001E742E"/>
    <w:rsid w:val="001F5CC0"/>
    <w:rsid w:val="0021113A"/>
    <w:rsid w:val="002714F8"/>
    <w:rsid w:val="002929ED"/>
    <w:rsid w:val="002A42EA"/>
    <w:rsid w:val="002B0B7A"/>
    <w:rsid w:val="002C18CB"/>
    <w:rsid w:val="002D5772"/>
    <w:rsid w:val="002E2662"/>
    <w:rsid w:val="00310516"/>
    <w:rsid w:val="0031188B"/>
    <w:rsid w:val="003120B6"/>
    <w:rsid w:val="00324038"/>
    <w:rsid w:val="003272BC"/>
    <w:rsid w:val="00330962"/>
    <w:rsid w:val="0033434B"/>
    <w:rsid w:val="00354D8B"/>
    <w:rsid w:val="00357B27"/>
    <w:rsid w:val="00364E03"/>
    <w:rsid w:val="00367E5C"/>
    <w:rsid w:val="003728F4"/>
    <w:rsid w:val="003820EA"/>
    <w:rsid w:val="0038600E"/>
    <w:rsid w:val="0039033D"/>
    <w:rsid w:val="0039540E"/>
    <w:rsid w:val="003A7712"/>
    <w:rsid w:val="003A7F51"/>
    <w:rsid w:val="003D1FA9"/>
    <w:rsid w:val="003D325E"/>
    <w:rsid w:val="003E0862"/>
    <w:rsid w:val="004133A1"/>
    <w:rsid w:val="004173A8"/>
    <w:rsid w:val="004219CF"/>
    <w:rsid w:val="00444EFF"/>
    <w:rsid w:val="004602A5"/>
    <w:rsid w:val="004B66EA"/>
    <w:rsid w:val="004B7219"/>
    <w:rsid w:val="004F45A6"/>
    <w:rsid w:val="004F5BB3"/>
    <w:rsid w:val="00505B35"/>
    <w:rsid w:val="00514122"/>
    <w:rsid w:val="00523485"/>
    <w:rsid w:val="005234FC"/>
    <w:rsid w:val="00526E2A"/>
    <w:rsid w:val="00530AA0"/>
    <w:rsid w:val="00545996"/>
    <w:rsid w:val="00556EF2"/>
    <w:rsid w:val="00584740"/>
    <w:rsid w:val="00596464"/>
    <w:rsid w:val="005A7BEB"/>
    <w:rsid w:val="005A7C4E"/>
    <w:rsid w:val="005C3545"/>
    <w:rsid w:val="005E4E30"/>
    <w:rsid w:val="005F3677"/>
    <w:rsid w:val="00610C8A"/>
    <w:rsid w:val="00611A30"/>
    <w:rsid w:val="00617007"/>
    <w:rsid w:val="00623A68"/>
    <w:rsid w:val="00640CC2"/>
    <w:rsid w:val="006440EC"/>
    <w:rsid w:val="00656307"/>
    <w:rsid w:val="00662F4F"/>
    <w:rsid w:val="00665D13"/>
    <w:rsid w:val="00671040"/>
    <w:rsid w:val="006761F0"/>
    <w:rsid w:val="0068375E"/>
    <w:rsid w:val="00683B0A"/>
    <w:rsid w:val="00691D78"/>
    <w:rsid w:val="006A4158"/>
    <w:rsid w:val="006A4499"/>
    <w:rsid w:val="006A47BF"/>
    <w:rsid w:val="006A71C7"/>
    <w:rsid w:val="006A7654"/>
    <w:rsid w:val="006B66BA"/>
    <w:rsid w:val="006C0206"/>
    <w:rsid w:val="006C6F46"/>
    <w:rsid w:val="006E1117"/>
    <w:rsid w:val="006E16D4"/>
    <w:rsid w:val="00702625"/>
    <w:rsid w:val="00704088"/>
    <w:rsid w:val="0073468B"/>
    <w:rsid w:val="00737105"/>
    <w:rsid w:val="00763119"/>
    <w:rsid w:val="00763CDB"/>
    <w:rsid w:val="007721BA"/>
    <w:rsid w:val="007841AD"/>
    <w:rsid w:val="007A0D01"/>
    <w:rsid w:val="007A2938"/>
    <w:rsid w:val="007C0F2A"/>
    <w:rsid w:val="007D14AC"/>
    <w:rsid w:val="007D24DE"/>
    <w:rsid w:val="007D4536"/>
    <w:rsid w:val="007D6045"/>
    <w:rsid w:val="00801B7C"/>
    <w:rsid w:val="00850506"/>
    <w:rsid w:val="00873336"/>
    <w:rsid w:val="008A0EB3"/>
    <w:rsid w:val="008B3FAF"/>
    <w:rsid w:val="008B43E3"/>
    <w:rsid w:val="008D3586"/>
    <w:rsid w:val="008D48C3"/>
    <w:rsid w:val="008E2B62"/>
    <w:rsid w:val="008E3278"/>
    <w:rsid w:val="008E7631"/>
    <w:rsid w:val="008F398F"/>
    <w:rsid w:val="00901175"/>
    <w:rsid w:val="00921675"/>
    <w:rsid w:val="009570D6"/>
    <w:rsid w:val="009575B4"/>
    <w:rsid w:val="00960D33"/>
    <w:rsid w:val="00961878"/>
    <w:rsid w:val="00961C3C"/>
    <w:rsid w:val="0096330E"/>
    <w:rsid w:val="009634B0"/>
    <w:rsid w:val="0096429F"/>
    <w:rsid w:val="0096697C"/>
    <w:rsid w:val="00975372"/>
    <w:rsid w:val="009A0032"/>
    <w:rsid w:val="009A0461"/>
    <w:rsid w:val="009A34EF"/>
    <w:rsid w:val="009C4530"/>
    <w:rsid w:val="009D3D7F"/>
    <w:rsid w:val="009E30D1"/>
    <w:rsid w:val="00A266C3"/>
    <w:rsid w:val="00A34FF5"/>
    <w:rsid w:val="00A50F6F"/>
    <w:rsid w:val="00A57026"/>
    <w:rsid w:val="00A75F65"/>
    <w:rsid w:val="00AB10E5"/>
    <w:rsid w:val="00AD355E"/>
    <w:rsid w:val="00AD6F9C"/>
    <w:rsid w:val="00B4226E"/>
    <w:rsid w:val="00B43339"/>
    <w:rsid w:val="00B448F9"/>
    <w:rsid w:val="00B53307"/>
    <w:rsid w:val="00B5424A"/>
    <w:rsid w:val="00B55C0E"/>
    <w:rsid w:val="00B82012"/>
    <w:rsid w:val="00BA4522"/>
    <w:rsid w:val="00BC51AB"/>
    <w:rsid w:val="00BD1C3B"/>
    <w:rsid w:val="00BD5167"/>
    <w:rsid w:val="00BD69A2"/>
    <w:rsid w:val="00BE2BA8"/>
    <w:rsid w:val="00BF0192"/>
    <w:rsid w:val="00C001CC"/>
    <w:rsid w:val="00C047C2"/>
    <w:rsid w:val="00C143D8"/>
    <w:rsid w:val="00C232C3"/>
    <w:rsid w:val="00C3650B"/>
    <w:rsid w:val="00C40F5B"/>
    <w:rsid w:val="00C510A8"/>
    <w:rsid w:val="00C55F60"/>
    <w:rsid w:val="00C71064"/>
    <w:rsid w:val="00C75108"/>
    <w:rsid w:val="00C77D9F"/>
    <w:rsid w:val="00C82D34"/>
    <w:rsid w:val="00CB77D4"/>
    <w:rsid w:val="00CD1D44"/>
    <w:rsid w:val="00CE57F5"/>
    <w:rsid w:val="00CE7133"/>
    <w:rsid w:val="00CF753F"/>
    <w:rsid w:val="00D05819"/>
    <w:rsid w:val="00D26FB7"/>
    <w:rsid w:val="00D27960"/>
    <w:rsid w:val="00D445E3"/>
    <w:rsid w:val="00D44BD4"/>
    <w:rsid w:val="00D4707A"/>
    <w:rsid w:val="00D63561"/>
    <w:rsid w:val="00D76EAD"/>
    <w:rsid w:val="00D86186"/>
    <w:rsid w:val="00D90DCB"/>
    <w:rsid w:val="00D94EB3"/>
    <w:rsid w:val="00DA0383"/>
    <w:rsid w:val="00DA0C0B"/>
    <w:rsid w:val="00DB20FF"/>
    <w:rsid w:val="00DC3828"/>
    <w:rsid w:val="00DE1442"/>
    <w:rsid w:val="00DF4DC8"/>
    <w:rsid w:val="00E26453"/>
    <w:rsid w:val="00E2676E"/>
    <w:rsid w:val="00E371B1"/>
    <w:rsid w:val="00E47878"/>
    <w:rsid w:val="00E538D0"/>
    <w:rsid w:val="00E74B45"/>
    <w:rsid w:val="00E779D9"/>
    <w:rsid w:val="00E90474"/>
    <w:rsid w:val="00E92798"/>
    <w:rsid w:val="00E9542C"/>
    <w:rsid w:val="00E963F4"/>
    <w:rsid w:val="00EA2D0A"/>
    <w:rsid w:val="00EF480B"/>
    <w:rsid w:val="00F02203"/>
    <w:rsid w:val="00F06240"/>
    <w:rsid w:val="00F06C94"/>
    <w:rsid w:val="00F215CD"/>
    <w:rsid w:val="00F325E6"/>
    <w:rsid w:val="00F51798"/>
    <w:rsid w:val="00F636BA"/>
    <w:rsid w:val="00F779BF"/>
    <w:rsid w:val="00F869BE"/>
    <w:rsid w:val="00F971EA"/>
    <w:rsid w:val="00FA2E99"/>
    <w:rsid w:val="00FB0442"/>
    <w:rsid w:val="00FC051D"/>
    <w:rsid w:val="00FC66C9"/>
    <w:rsid w:val="00FD111C"/>
    <w:rsid w:val="00FD654B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land133</dc:creator>
  <cp:lastModifiedBy>land133</cp:lastModifiedBy>
  <cp:revision>1</cp:revision>
  <dcterms:created xsi:type="dcterms:W3CDTF">2014-05-13T04:30:00Z</dcterms:created>
  <dcterms:modified xsi:type="dcterms:W3CDTF">2014-05-13T04:47:00Z</dcterms:modified>
</cp:coreProperties>
</file>